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79F57" w14:textId="77777777" w:rsidR="00FD5309" w:rsidRDefault="00FD5309" w:rsidP="002B5054">
      <w:pPr>
        <w:jc w:val="center"/>
        <w:rPr>
          <w:rFonts w:ascii="Century Gothic" w:hAnsi="Century Gothic"/>
          <w:b/>
          <w:szCs w:val="24"/>
          <w:u w:val="single"/>
        </w:rPr>
      </w:pPr>
    </w:p>
    <w:p w14:paraId="39A95BEB" w14:textId="085D530C" w:rsidR="002B5054" w:rsidRPr="003749AB" w:rsidRDefault="002B5054" w:rsidP="002B5054">
      <w:pPr>
        <w:jc w:val="center"/>
        <w:rPr>
          <w:rFonts w:ascii="Century Gothic" w:hAnsi="Century Gothic"/>
          <w:b/>
          <w:szCs w:val="24"/>
          <w:u w:val="single"/>
        </w:rPr>
      </w:pPr>
      <w:r w:rsidRPr="003749AB">
        <w:rPr>
          <w:rFonts w:ascii="Century Gothic" w:hAnsi="Century Gothic"/>
          <w:b/>
          <w:szCs w:val="24"/>
          <w:u w:val="single"/>
        </w:rPr>
        <w:t>Free School Meals</w:t>
      </w:r>
    </w:p>
    <w:p w14:paraId="3138193E" w14:textId="77777777" w:rsidR="002B5054" w:rsidRPr="00482238" w:rsidRDefault="002B5054" w:rsidP="002B5054">
      <w:pPr>
        <w:jc w:val="both"/>
        <w:rPr>
          <w:rFonts w:ascii="Century Gothic" w:hAnsi="Century Gothic"/>
          <w:sz w:val="20"/>
          <w:szCs w:val="20"/>
        </w:rPr>
      </w:pPr>
    </w:p>
    <w:p w14:paraId="502D3551" w14:textId="77777777" w:rsidR="002B5054" w:rsidRPr="00482238" w:rsidRDefault="002B5054" w:rsidP="002B5054">
      <w:pPr>
        <w:jc w:val="both"/>
        <w:rPr>
          <w:rFonts w:ascii="Century Gothic" w:hAnsi="Century Gothic"/>
          <w:sz w:val="20"/>
          <w:szCs w:val="20"/>
        </w:rPr>
      </w:pPr>
      <w:r w:rsidRPr="00482238">
        <w:rPr>
          <w:rFonts w:ascii="Century Gothic" w:hAnsi="Century Gothic"/>
          <w:sz w:val="20"/>
          <w:szCs w:val="20"/>
        </w:rPr>
        <w:t>Dear Parents / Carers,</w:t>
      </w:r>
    </w:p>
    <w:p w14:paraId="71633D70" w14:textId="77777777" w:rsidR="002B5054" w:rsidRPr="00482238" w:rsidRDefault="002B5054" w:rsidP="002B5054">
      <w:pPr>
        <w:jc w:val="both"/>
        <w:rPr>
          <w:rFonts w:ascii="Century Gothic" w:hAnsi="Century Gothic"/>
          <w:sz w:val="20"/>
          <w:szCs w:val="20"/>
        </w:rPr>
      </w:pPr>
    </w:p>
    <w:p w14:paraId="0738E9CD" w14:textId="63BE1D0A" w:rsidR="002B5054" w:rsidRPr="00482238" w:rsidRDefault="002B5054" w:rsidP="002B5054">
      <w:pPr>
        <w:jc w:val="both"/>
        <w:rPr>
          <w:rFonts w:ascii="Century Gothic" w:hAnsi="Century Gothic"/>
          <w:sz w:val="20"/>
          <w:szCs w:val="20"/>
        </w:rPr>
      </w:pPr>
      <w:r w:rsidRPr="00482238">
        <w:rPr>
          <w:rFonts w:ascii="Century Gothic" w:hAnsi="Century Gothic"/>
          <w:sz w:val="20"/>
          <w:szCs w:val="20"/>
        </w:rPr>
        <w:t xml:space="preserve">All pupils in Reception, Year 1 or Year 2 in primary schools are entitled to ‘universal’ free school meals. This is </w:t>
      </w:r>
      <w:r w:rsidRPr="00482238">
        <w:rPr>
          <w:rFonts w:ascii="Century Gothic" w:hAnsi="Century Gothic"/>
          <w:b/>
          <w:sz w:val="20"/>
          <w:szCs w:val="20"/>
          <w:u w:val="single"/>
        </w:rPr>
        <w:t>not</w:t>
      </w:r>
      <w:r w:rsidRPr="00482238">
        <w:rPr>
          <w:rFonts w:ascii="Century Gothic" w:hAnsi="Century Gothic"/>
          <w:sz w:val="20"/>
          <w:szCs w:val="20"/>
        </w:rPr>
        <w:t xml:space="preserve"> the same as ‘Free School Meals’ (FSM). </w:t>
      </w:r>
      <w:r w:rsidR="004B364C" w:rsidRPr="00482238">
        <w:rPr>
          <w:rFonts w:ascii="Century Gothic" w:hAnsi="Century Gothic"/>
          <w:sz w:val="20"/>
          <w:szCs w:val="20"/>
        </w:rPr>
        <w:t xml:space="preserve"> </w:t>
      </w:r>
      <w:r w:rsidR="00633ED7" w:rsidRPr="00482238">
        <w:rPr>
          <w:rFonts w:ascii="Century Gothic" w:hAnsi="Century Gothic"/>
          <w:sz w:val="20"/>
          <w:szCs w:val="20"/>
        </w:rPr>
        <w:t>Where a p</w:t>
      </w:r>
      <w:r w:rsidRPr="00482238">
        <w:rPr>
          <w:rFonts w:ascii="Century Gothic" w:hAnsi="Century Gothic"/>
          <w:sz w:val="20"/>
          <w:szCs w:val="20"/>
        </w:rPr>
        <w:t>upil</w:t>
      </w:r>
      <w:r w:rsidR="00633ED7" w:rsidRPr="00482238">
        <w:rPr>
          <w:rFonts w:ascii="Century Gothic" w:hAnsi="Century Gothic"/>
          <w:sz w:val="20"/>
          <w:szCs w:val="20"/>
        </w:rPr>
        <w:t xml:space="preserve"> is</w:t>
      </w:r>
      <w:r w:rsidRPr="00482238">
        <w:rPr>
          <w:rFonts w:ascii="Century Gothic" w:hAnsi="Century Gothic"/>
          <w:sz w:val="20"/>
          <w:szCs w:val="20"/>
        </w:rPr>
        <w:t xml:space="preserve"> eligible for </w:t>
      </w:r>
      <w:r w:rsidR="00396F69" w:rsidRPr="00482238">
        <w:rPr>
          <w:rFonts w:ascii="Century Gothic" w:hAnsi="Century Gothic"/>
          <w:sz w:val="20"/>
          <w:szCs w:val="20"/>
        </w:rPr>
        <w:t>f</w:t>
      </w:r>
      <w:r w:rsidRPr="00482238">
        <w:rPr>
          <w:rFonts w:ascii="Century Gothic" w:hAnsi="Century Gothic"/>
          <w:sz w:val="20"/>
          <w:szCs w:val="20"/>
        </w:rPr>
        <w:t xml:space="preserve">ree </w:t>
      </w:r>
      <w:r w:rsidR="00396F69" w:rsidRPr="00482238">
        <w:rPr>
          <w:rFonts w:ascii="Century Gothic" w:hAnsi="Century Gothic"/>
          <w:sz w:val="20"/>
          <w:szCs w:val="20"/>
        </w:rPr>
        <w:t>s</w:t>
      </w:r>
      <w:r w:rsidRPr="00482238">
        <w:rPr>
          <w:rFonts w:ascii="Century Gothic" w:hAnsi="Century Gothic"/>
          <w:sz w:val="20"/>
          <w:szCs w:val="20"/>
        </w:rPr>
        <w:t xml:space="preserve">chool </w:t>
      </w:r>
      <w:r w:rsidR="00396F69" w:rsidRPr="00482238">
        <w:rPr>
          <w:rFonts w:ascii="Century Gothic" w:hAnsi="Century Gothic"/>
          <w:sz w:val="20"/>
          <w:szCs w:val="20"/>
        </w:rPr>
        <w:t>m</w:t>
      </w:r>
      <w:r w:rsidRPr="00482238">
        <w:rPr>
          <w:rFonts w:ascii="Century Gothic" w:hAnsi="Century Gothic"/>
          <w:sz w:val="20"/>
          <w:szCs w:val="20"/>
        </w:rPr>
        <w:t>eals</w:t>
      </w:r>
      <w:r w:rsidR="00633ED7" w:rsidRPr="00482238">
        <w:rPr>
          <w:rFonts w:ascii="Century Gothic" w:hAnsi="Century Gothic"/>
          <w:sz w:val="20"/>
          <w:szCs w:val="20"/>
        </w:rPr>
        <w:t xml:space="preserve">, the school </w:t>
      </w:r>
      <w:r w:rsidRPr="00482238">
        <w:rPr>
          <w:rFonts w:ascii="Century Gothic" w:hAnsi="Century Gothic"/>
          <w:sz w:val="20"/>
          <w:szCs w:val="20"/>
        </w:rPr>
        <w:t>receive</w:t>
      </w:r>
      <w:r w:rsidR="00633ED7" w:rsidRPr="00482238">
        <w:rPr>
          <w:rFonts w:ascii="Century Gothic" w:hAnsi="Century Gothic"/>
          <w:sz w:val="20"/>
          <w:szCs w:val="20"/>
        </w:rPr>
        <w:t>s</w:t>
      </w:r>
      <w:r w:rsidRPr="00482238">
        <w:rPr>
          <w:rFonts w:ascii="Century Gothic" w:hAnsi="Century Gothic"/>
          <w:sz w:val="20"/>
          <w:szCs w:val="20"/>
        </w:rPr>
        <w:t xml:space="preserve"> additional funding called Pupil Premium</w:t>
      </w:r>
      <w:r w:rsidR="00216C8C" w:rsidRPr="00482238">
        <w:rPr>
          <w:rFonts w:ascii="Century Gothic" w:hAnsi="Century Gothic"/>
          <w:sz w:val="20"/>
          <w:szCs w:val="20"/>
        </w:rPr>
        <w:t>.</w:t>
      </w:r>
      <w:r w:rsidRPr="00482238">
        <w:rPr>
          <w:rFonts w:ascii="Century Gothic" w:hAnsi="Century Gothic" w:cstheme="majorHAnsi"/>
          <w:sz w:val="20"/>
          <w:szCs w:val="20"/>
        </w:rPr>
        <w:t xml:space="preserve"> </w:t>
      </w:r>
      <w:r w:rsidR="00216C8C" w:rsidRPr="00482238">
        <w:rPr>
          <w:rFonts w:ascii="Century Gothic" w:hAnsi="Century Gothic" w:cstheme="majorHAnsi"/>
          <w:color w:val="212529"/>
          <w:sz w:val="20"/>
          <w:szCs w:val="20"/>
          <w:shd w:val="clear" w:color="auto" w:fill="FFFFFF"/>
        </w:rPr>
        <w:t>Pupil Premium funding was first introduced by the government in 2011. It represents additional funding that the government provides to schools to support the education for eligible students, and it is completely up to the school to determine how the money is spent.</w:t>
      </w:r>
    </w:p>
    <w:p w14:paraId="2D6E178B" w14:textId="77777777" w:rsidR="002B5054" w:rsidRPr="00482238" w:rsidRDefault="002B5054" w:rsidP="002B5054">
      <w:pPr>
        <w:jc w:val="both"/>
        <w:rPr>
          <w:rFonts w:ascii="Century Gothic" w:hAnsi="Century Gothic"/>
          <w:sz w:val="20"/>
          <w:szCs w:val="20"/>
        </w:rPr>
      </w:pPr>
    </w:p>
    <w:p w14:paraId="738A0091" w14:textId="7AF2B998" w:rsidR="002B5054" w:rsidRPr="00482238" w:rsidRDefault="002B5054" w:rsidP="3C5BE7C2">
      <w:pPr>
        <w:jc w:val="both"/>
        <w:rPr>
          <w:rFonts w:ascii="Century Gothic" w:hAnsi="Century Gothic"/>
          <w:sz w:val="20"/>
          <w:szCs w:val="20"/>
        </w:rPr>
      </w:pPr>
      <w:r w:rsidRPr="00482238">
        <w:rPr>
          <w:rFonts w:ascii="Century Gothic" w:hAnsi="Century Gothic"/>
          <w:sz w:val="20"/>
          <w:szCs w:val="20"/>
        </w:rPr>
        <w:t xml:space="preserve">If your child is in or starting Reception, Year </w:t>
      </w:r>
      <w:proofErr w:type="gramStart"/>
      <w:r w:rsidRPr="00482238">
        <w:rPr>
          <w:rFonts w:ascii="Century Gothic" w:hAnsi="Century Gothic"/>
          <w:sz w:val="20"/>
          <w:szCs w:val="20"/>
        </w:rPr>
        <w:t>1</w:t>
      </w:r>
      <w:proofErr w:type="gramEnd"/>
      <w:r w:rsidRPr="00482238">
        <w:rPr>
          <w:rFonts w:ascii="Century Gothic" w:hAnsi="Century Gothic"/>
          <w:sz w:val="20"/>
          <w:szCs w:val="20"/>
        </w:rPr>
        <w:t xml:space="preserve"> or Year 2, they will automatically receive the universal free school meals</w:t>
      </w:r>
      <w:r w:rsidR="003C1ADF" w:rsidRPr="00482238">
        <w:rPr>
          <w:rFonts w:ascii="Century Gothic" w:hAnsi="Century Gothic"/>
          <w:sz w:val="20"/>
          <w:szCs w:val="20"/>
        </w:rPr>
        <w:t>,</w:t>
      </w:r>
      <w:r w:rsidRPr="00482238">
        <w:rPr>
          <w:rFonts w:ascii="Century Gothic" w:hAnsi="Century Gothic"/>
          <w:sz w:val="20"/>
          <w:szCs w:val="20"/>
        </w:rPr>
        <w:t xml:space="preserve"> which you don’t have to apply for. However, </w:t>
      </w:r>
      <w:r w:rsidR="00323320" w:rsidRPr="00482238">
        <w:rPr>
          <w:rFonts w:ascii="Century Gothic" w:hAnsi="Century Gothic"/>
          <w:sz w:val="20"/>
          <w:szCs w:val="20"/>
        </w:rPr>
        <w:t>i</w:t>
      </w:r>
      <w:r w:rsidRPr="00482238">
        <w:rPr>
          <w:rFonts w:ascii="Century Gothic" w:hAnsi="Century Gothic"/>
          <w:sz w:val="20"/>
          <w:szCs w:val="20"/>
        </w:rPr>
        <w:t xml:space="preserve">f you get any of the </w:t>
      </w:r>
      <w:r w:rsidR="62504F64" w:rsidRPr="00482238">
        <w:rPr>
          <w:rFonts w:ascii="Century Gothic" w:hAnsi="Century Gothic"/>
          <w:sz w:val="20"/>
          <w:szCs w:val="20"/>
        </w:rPr>
        <w:t>benefits below</w:t>
      </w:r>
      <w:r w:rsidRPr="00482238">
        <w:rPr>
          <w:rFonts w:ascii="Century Gothic" w:hAnsi="Century Gothic"/>
          <w:sz w:val="20"/>
          <w:szCs w:val="20"/>
        </w:rPr>
        <w:t xml:space="preserve">, </w:t>
      </w:r>
      <w:r w:rsidR="00323320" w:rsidRPr="00482238">
        <w:rPr>
          <w:rFonts w:ascii="Century Gothic" w:hAnsi="Century Gothic" w:cstheme="majorBidi"/>
          <w:color w:val="212529"/>
          <w:sz w:val="20"/>
          <w:szCs w:val="20"/>
          <w:shd w:val="clear" w:color="auto" w:fill="FFFFFF"/>
        </w:rPr>
        <w:t xml:space="preserve">we </w:t>
      </w:r>
      <w:r w:rsidR="00AC3FFE" w:rsidRPr="00482238">
        <w:rPr>
          <w:rFonts w:ascii="Century Gothic" w:hAnsi="Century Gothic" w:cstheme="majorBidi"/>
          <w:color w:val="212529"/>
          <w:sz w:val="20"/>
          <w:szCs w:val="20"/>
          <w:shd w:val="clear" w:color="auto" w:fill="FFFFFF"/>
        </w:rPr>
        <w:t>encourage</w:t>
      </w:r>
      <w:r w:rsidR="00323320" w:rsidRPr="00482238">
        <w:rPr>
          <w:rFonts w:ascii="Century Gothic" w:hAnsi="Century Gothic" w:cstheme="majorBidi"/>
          <w:color w:val="212529"/>
          <w:sz w:val="20"/>
          <w:szCs w:val="20"/>
          <w:shd w:val="clear" w:color="auto" w:fill="FFFFFF"/>
        </w:rPr>
        <w:t xml:space="preserve"> </w:t>
      </w:r>
      <w:r w:rsidR="00AC3FFE" w:rsidRPr="00482238">
        <w:rPr>
          <w:rFonts w:ascii="Century Gothic" w:hAnsi="Century Gothic" w:cstheme="majorBidi"/>
          <w:color w:val="212529"/>
          <w:sz w:val="20"/>
          <w:szCs w:val="20"/>
          <w:shd w:val="clear" w:color="auto" w:fill="FFFFFF"/>
        </w:rPr>
        <w:t>you</w:t>
      </w:r>
      <w:r w:rsidR="00323320" w:rsidRPr="00482238">
        <w:rPr>
          <w:rFonts w:ascii="Century Gothic" w:hAnsi="Century Gothic" w:cstheme="majorBidi"/>
          <w:color w:val="212529"/>
          <w:sz w:val="20"/>
          <w:szCs w:val="20"/>
          <w:shd w:val="clear" w:color="auto" w:fill="FFFFFF"/>
        </w:rPr>
        <w:t xml:space="preserve"> to apply online to check your eligibility. The new online checking service will instantly advise you if your child is eligible to receive </w:t>
      </w:r>
      <w:r w:rsidR="00396F69" w:rsidRPr="00482238">
        <w:rPr>
          <w:rFonts w:ascii="Century Gothic" w:hAnsi="Century Gothic" w:cstheme="majorBidi"/>
          <w:color w:val="212529"/>
          <w:sz w:val="20"/>
          <w:szCs w:val="20"/>
          <w:shd w:val="clear" w:color="auto" w:fill="FFFFFF"/>
        </w:rPr>
        <w:t>f</w:t>
      </w:r>
      <w:r w:rsidR="00323320" w:rsidRPr="00482238">
        <w:rPr>
          <w:rFonts w:ascii="Century Gothic" w:hAnsi="Century Gothic" w:cstheme="majorBidi"/>
          <w:color w:val="212529"/>
          <w:sz w:val="20"/>
          <w:szCs w:val="20"/>
          <w:shd w:val="clear" w:color="auto" w:fill="FFFFFF"/>
        </w:rPr>
        <w:t xml:space="preserve">ree </w:t>
      </w:r>
      <w:r w:rsidR="00AC3FFE" w:rsidRPr="00482238">
        <w:rPr>
          <w:rFonts w:ascii="Century Gothic" w:hAnsi="Century Gothic" w:cstheme="majorBidi"/>
          <w:color w:val="212529"/>
          <w:sz w:val="20"/>
          <w:szCs w:val="20"/>
          <w:shd w:val="clear" w:color="auto" w:fill="FFFFFF"/>
        </w:rPr>
        <w:t>s</w:t>
      </w:r>
      <w:r w:rsidR="00323320" w:rsidRPr="00482238">
        <w:rPr>
          <w:rFonts w:ascii="Century Gothic" w:hAnsi="Century Gothic" w:cstheme="majorBidi"/>
          <w:color w:val="212529"/>
          <w:sz w:val="20"/>
          <w:szCs w:val="20"/>
          <w:shd w:val="clear" w:color="auto" w:fill="FFFFFF"/>
        </w:rPr>
        <w:t xml:space="preserve">chool </w:t>
      </w:r>
      <w:r w:rsidR="00396F69" w:rsidRPr="00482238">
        <w:rPr>
          <w:rFonts w:ascii="Century Gothic" w:hAnsi="Century Gothic" w:cstheme="majorBidi"/>
          <w:color w:val="212529"/>
          <w:sz w:val="20"/>
          <w:szCs w:val="20"/>
          <w:shd w:val="clear" w:color="auto" w:fill="FFFFFF"/>
        </w:rPr>
        <w:t>m</w:t>
      </w:r>
      <w:r w:rsidR="00323320" w:rsidRPr="00482238">
        <w:rPr>
          <w:rFonts w:ascii="Century Gothic" w:hAnsi="Century Gothic" w:cstheme="majorBidi"/>
          <w:color w:val="212529"/>
          <w:sz w:val="20"/>
          <w:szCs w:val="20"/>
          <w:shd w:val="clear" w:color="auto" w:fill="FFFFFF"/>
        </w:rPr>
        <w:t>eals.</w:t>
      </w:r>
    </w:p>
    <w:p w14:paraId="1044A90C" w14:textId="77777777" w:rsidR="002B5054" w:rsidRPr="00482238" w:rsidRDefault="002B5054" w:rsidP="002B5054">
      <w:pPr>
        <w:jc w:val="both"/>
        <w:rPr>
          <w:rFonts w:ascii="Century Gothic" w:hAnsi="Century Gothic"/>
          <w:sz w:val="20"/>
          <w:szCs w:val="20"/>
        </w:rPr>
      </w:pPr>
    </w:p>
    <w:p w14:paraId="3515FA44" w14:textId="7D308541" w:rsidR="002B5054" w:rsidRPr="00482238" w:rsidRDefault="002B5054" w:rsidP="002B5054">
      <w:pPr>
        <w:jc w:val="both"/>
        <w:rPr>
          <w:rFonts w:ascii="Century Gothic" w:hAnsi="Century Gothic"/>
          <w:sz w:val="20"/>
          <w:szCs w:val="20"/>
        </w:rPr>
      </w:pPr>
      <w:r w:rsidRPr="00482238">
        <w:rPr>
          <w:rFonts w:ascii="Century Gothic" w:hAnsi="Century Gothic"/>
          <w:sz w:val="20"/>
          <w:szCs w:val="20"/>
        </w:rPr>
        <w:t xml:space="preserve">Please note: Your child’s ‘universal’ free school meals will stop at the end of Year </w:t>
      </w:r>
      <w:r w:rsidR="003C1ADF" w:rsidRPr="00482238">
        <w:rPr>
          <w:rFonts w:ascii="Century Gothic" w:hAnsi="Century Gothic"/>
          <w:sz w:val="20"/>
          <w:szCs w:val="20"/>
        </w:rPr>
        <w:t>2 unless</w:t>
      </w:r>
      <w:r w:rsidRPr="00482238">
        <w:rPr>
          <w:rFonts w:ascii="Century Gothic" w:hAnsi="Century Gothic"/>
          <w:sz w:val="20"/>
          <w:szCs w:val="20"/>
        </w:rPr>
        <w:t xml:space="preserve"> you receive the </w:t>
      </w:r>
      <w:r w:rsidR="00AD6ABE" w:rsidRPr="00482238">
        <w:rPr>
          <w:rFonts w:ascii="Century Gothic" w:hAnsi="Century Gothic"/>
          <w:sz w:val="20"/>
          <w:szCs w:val="20"/>
        </w:rPr>
        <w:t>below</w:t>
      </w:r>
      <w:r w:rsidRPr="00482238">
        <w:rPr>
          <w:rFonts w:ascii="Century Gothic" w:hAnsi="Century Gothic"/>
          <w:sz w:val="20"/>
          <w:szCs w:val="20"/>
        </w:rPr>
        <w:t xml:space="preserve"> qualifying benefits and you have already registered your child with us.</w:t>
      </w:r>
    </w:p>
    <w:p w14:paraId="272ED26E" w14:textId="77777777" w:rsidR="002B5054" w:rsidRPr="00482238" w:rsidRDefault="002B5054" w:rsidP="002B5054">
      <w:pPr>
        <w:jc w:val="both"/>
        <w:rPr>
          <w:rFonts w:ascii="Century Gothic" w:hAnsi="Century Gothic"/>
          <w:sz w:val="20"/>
          <w:szCs w:val="20"/>
        </w:rPr>
      </w:pPr>
    </w:p>
    <w:p w14:paraId="4A4B83A0" w14:textId="4AC56271" w:rsidR="002B5054" w:rsidRPr="00482238" w:rsidRDefault="002B5054" w:rsidP="002B5054">
      <w:pPr>
        <w:jc w:val="both"/>
        <w:rPr>
          <w:rFonts w:ascii="Century Gothic" w:hAnsi="Century Gothic"/>
          <w:sz w:val="20"/>
          <w:szCs w:val="20"/>
        </w:rPr>
      </w:pPr>
      <w:r w:rsidRPr="00482238">
        <w:rPr>
          <w:rFonts w:ascii="Century Gothic" w:hAnsi="Century Gothic"/>
          <w:sz w:val="20"/>
          <w:szCs w:val="20"/>
        </w:rPr>
        <w:t xml:space="preserve">If you are entitled to </w:t>
      </w:r>
      <w:r w:rsidR="00396F69" w:rsidRPr="00482238">
        <w:rPr>
          <w:rFonts w:ascii="Century Gothic" w:hAnsi="Century Gothic"/>
          <w:sz w:val="20"/>
          <w:szCs w:val="20"/>
        </w:rPr>
        <w:t>f</w:t>
      </w:r>
      <w:r w:rsidRPr="00482238">
        <w:rPr>
          <w:rFonts w:ascii="Century Gothic" w:hAnsi="Century Gothic"/>
          <w:sz w:val="20"/>
          <w:szCs w:val="20"/>
        </w:rPr>
        <w:t xml:space="preserve">ree </w:t>
      </w:r>
      <w:r w:rsidR="00396F69" w:rsidRPr="00482238">
        <w:rPr>
          <w:rFonts w:ascii="Century Gothic" w:hAnsi="Century Gothic"/>
          <w:sz w:val="20"/>
          <w:szCs w:val="20"/>
        </w:rPr>
        <w:t>s</w:t>
      </w:r>
      <w:r w:rsidRPr="00482238">
        <w:rPr>
          <w:rFonts w:ascii="Century Gothic" w:hAnsi="Century Gothic"/>
          <w:sz w:val="20"/>
          <w:szCs w:val="20"/>
        </w:rPr>
        <w:t xml:space="preserve">chool </w:t>
      </w:r>
      <w:r w:rsidR="00396F69" w:rsidRPr="00482238">
        <w:rPr>
          <w:rFonts w:ascii="Century Gothic" w:hAnsi="Century Gothic"/>
          <w:sz w:val="20"/>
          <w:szCs w:val="20"/>
        </w:rPr>
        <w:t>m</w:t>
      </w:r>
      <w:r w:rsidRPr="00482238">
        <w:rPr>
          <w:rFonts w:ascii="Century Gothic" w:hAnsi="Century Gothic"/>
          <w:sz w:val="20"/>
          <w:szCs w:val="20"/>
        </w:rPr>
        <w:t xml:space="preserve">eals now, even if at some point your circumstances change and you are no longer eligible for the actual free school meal, your child will receive the Pupil Premium funding for a further six years. However, you </w:t>
      </w:r>
      <w:r w:rsidR="006F40D3" w:rsidRPr="00482238">
        <w:rPr>
          <w:rFonts w:ascii="Century Gothic" w:hAnsi="Century Gothic"/>
          <w:sz w:val="20"/>
          <w:szCs w:val="20"/>
        </w:rPr>
        <w:t>must</w:t>
      </w:r>
      <w:r w:rsidRPr="00482238">
        <w:rPr>
          <w:rFonts w:ascii="Century Gothic" w:hAnsi="Century Gothic"/>
          <w:sz w:val="20"/>
          <w:szCs w:val="20"/>
        </w:rPr>
        <w:t xml:space="preserve"> apply to see if you are eligible, as you will not automatically get the additional support.</w:t>
      </w:r>
    </w:p>
    <w:p w14:paraId="4E057DC5" w14:textId="77777777" w:rsidR="002B5054" w:rsidRPr="00482238" w:rsidRDefault="002B5054" w:rsidP="002B5054">
      <w:pPr>
        <w:jc w:val="both"/>
        <w:rPr>
          <w:rFonts w:ascii="Century Gothic" w:hAnsi="Century Gothic"/>
          <w:sz w:val="20"/>
          <w:szCs w:val="20"/>
        </w:rPr>
      </w:pPr>
    </w:p>
    <w:p w14:paraId="43B6D6F1" w14:textId="77777777" w:rsidR="002B5054" w:rsidRDefault="002B5054" w:rsidP="002B5054">
      <w:pPr>
        <w:jc w:val="both"/>
        <w:rPr>
          <w:rFonts w:ascii="Century Gothic" w:hAnsi="Century Gothic"/>
          <w:b/>
          <w:bCs/>
          <w:sz w:val="20"/>
          <w:szCs w:val="20"/>
        </w:rPr>
      </w:pPr>
      <w:r w:rsidRPr="00482238">
        <w:rPr>
          <w:rFonts w:ascii="Century Gothic" w:hAnsi="Century Gothic"/>
          <w:b/>
          <w:bCs/>
          <w:sz w:val="20"/>
          <w:szCs w:val="20"/>
        </w:rPr>
        <w:t xml:space="preserve">For your child to qualify for free school meals you must get one of the following benefits: </w:t>
      </w:r>
    </w:p>
    <w:p w14:paraId="296D1327" w14:textId="77777777" w:rsidR="003B23D1" w:rsidRDefault="003B23D1" w:rsidP="002B5054">
      <w:pPr>
        <w:jc w:val="both"/>
        <w:rPr>
          <w:rFonts w:ascii="Century Gothic" w:hAnsi="Century Gothic"/>
          <w:b/>
          <w:bCs/>
          <w:sz w:val="20"/>
          <w:szCs w:val="20"/>
        </w:rPr>
      </w:pPr>
    </w:p>
    <w:p w14:paraId="6E038088" w14:textId="77777777" w:rsidR="003B23D1" w:rsidRPr="00482238" w:rsidRDefault="003B23D1" w:rsidP="002B5054">
      <w:pPr>
        <w:jc w:val="both"/>
        <w:rPr>
          <w:rFonts w:ascii="Century Gothic" w:hAnsi="Century Gothic"/>
          <w:b/>
          <w:bCs/>
          <w:sz w:val="20"/>
          <w:szCs w:val="20"/>
        </w:rPr>
      </w:pPr>
    </w:p>
    <w:p w14:paraId="5860B65D" w14:textId="77777777" w:rsidR="002B5054" w:rsidRPr="00482238" w:rsidRDefault="002B5054" w:rsidP="002B5054">
      <w:pPr>
        <w:numPr>
          <w:ilvl w:val="0"/>
          <w:numId w:val="4"/>
        </w:numPr>
        <w:jc w:val="both"/>
        <w:rPr>
          <w:rFonts w:ascii="Century Gothic" w:hAnsi="Century Gothic"/>
          <w:sz w:val="20"/>
          <w:szCs w:val="20"/>
        </w:rPr>
      </w:pPr>
      <w:r w:rsidRPr="00482238">
        <w:rPr>
          <w:rFonts w:ascii="Century Gothic" w:hAnsi="Century Gothic"/>
          <w:sz w:val="20"/>
          <w:szCs w:val="20"/>
        </w:rPr>
        <w:t xml:space="preserve">Universal Credit and your household income after tax is less than £7,400 per year (not including any benefits you get) </w:t>
      </w:r>
    </w:p>
    <w:p w14:paraId="1140ED52" w14:textId="77777777" w:rsidR="002B5054" w:rsidRDefault="002B5054" w:rsidP="002B5054">
      <w:pPr>
        <w:numPr>
          <w:ilvl w:val="0"/>
          <w:numId w:val="4"/>
        </w:numPr>
        <w:jc w:val="both"/>
        <w:rPr>
          <w:rFonts w:ascii="Century Gothic" w:hAnsi="Century Gothic"/>
          <w:sz w:val="20"/>
          <w:szCs w:val="20"/>
        </w:rPr>
      </w:pPr>
      <w:r w:rsidRPr="00482238">
        <w:rPr>
          <w:rFonts w:ascii="Century Gothic" w:hAnsi="Century Gothic"/>
          <w:sz w:val="20"/>
          <w:szCs w:val="20"/>
        </w:rPr>
        <w:t xml:space="preserve">Child Tax Credit, as long as you are not getting Working Tax Credit and have an annual income of less than </w:t>
      </w:r>
      <w:proofErr w:type="gramStart"/>
      <w:r w:rsidRPr="00482238">
        <w:rPr>
          <w:rFonts w:ascii="Century Gothic" w:hAnsi="Century Gothic"/>
          <w:sz w:val="20"/>
          <w:szCs w:val="20"/>
        </w:rPr>
        <w:t>£16,190</w:t>
      </w:r>
      <w:proofErr w:type="gramEnd"/>
      <w:r w:rsidRPr="00482238">
        <w:rPr>
          <w:rFonts w:ascii="Century Gothic" w:hAnsi="Century Gothic"/>
          <w:sz w:val="20"/>
          <w:szCs w:val="20"/>
        </w:rPr>
        <w:t xml:space="preserve"> </w:t>
      </w:r>
    </w:p>
    <w:p w14:paraId="5133C76B" w14:textId="6F577829" w:rsidR="00294450" w:rsidRPr="00482238" w:rsidRDefault="00294450" w:rsidP="002B5054">
      <w:pPr>
        <w:numPr>
          <w:ilvl w:val="0"/>
          <w:numId w:val="4"/>
        </w:numPr>
        <w:jc w:val="both"/>
        <w:rPr>
          <w:rFonts w:ascii="Century Gothic" w:hAnsi="Century Gothic"/>
          <w:sz w:val="20"/>
          <w:szCs w:val="20"/>
        </w:rPr>
      </w:pPr>
      <w:r>
        <w:rPr>
          <w:rFonts w:ascii="Century Gothic" w:hAnsi="Century Gothic"/>
          <w:sz w:val="20"/>
          <w:szCs w:val="20"/>
        </w:rPr>
        <w:t>Working Tax Credit tun-on – paid for four weeks after you stop qualifying for Working Tax Credit</w:t>
      </w:r>
    </w:p>
    <w:p w14:paraId="02DD2CF9" w14:textId="77777777" w:rsidR="002B5054" w:rsidRPr="00482238" w:rsidRDefault="002B5054" w:rsidP="002B5054">
      <w:pPr>
        <w:numPr>
          <w:ilvl w:val="0"/>
          <w:numId w:val="4"/>
        </w:numPr>
        <w:jc w:val="both"/>
        <w:rPr>
          <w:rFonts w:ascii="Century Gothic" w:hAnsi="Century Gothic"/>
          <w:sz w:val="20"/>
          <w:szCs w:val="20"/>
        </w:rPr>
      </w:pPr>
      <w:r w:rsidRPr="00482238">
        <w:rPr>
          <w:rFonts w:ascii="Century Gothic" w:hAnsi="Century Gothic"/>
          <w:sz w:val="20"/>
          <w:szCs w:val="20"/>
        </w:rPr>
        <w:t xml:space="preserve">Income-related Employment and Support Allowance </w:t>
      </w:r>
    </w:p>
    <w:p w14:paraId="7A12F930" w14:textId="77777777" w:rsidR="002B5054" w:rsidRPr="00482238" w:rsidRDefault="002B5054" w:rsidP="002B5054">
      <w:pPr>
        <w:numPr>
          <w:ilvl w:val="0"/>
          <w:numId w:val="4"/>
        </w:numPr>
        <w:jc w:val="both"/>
        <w:rPr>
          <w:rFonts w:ascii="Century Gothic" w:hAnsi="Century Gothic"/>
          <w:sz w:val="20"/>
          <w:szCs w:val="20"/>
        </w:rPr>
      </w:pPr>
      <w:r w:rsidRPr="00482238">
        <w:rPr>
          <w:rFonts w:ascii="Century Gothic" w:hAnsi="Century Gothic"/>
          <w:sz w:val="20"/>
          <w:szCs w:val="20"/>
        </w:rPr>
        <w:t xml:space="preserve">Income Support </w:t>
      </w:r>
    </w:p>
    <w:p w14:paraId="44EE9123" w14:textId="77777777" w:rsidR="002B5054" w:rsidRPr="00482238" w:rsidRDefault="002B5054" w:rsidP="002B5054">
      <w:pPr>
        <w:numPr>
          <w:ilvl w:val="0"/>
          <w:numId w:val="4"/>
        </w:numPr>
        <w:jc w:val="both"/>
        <w:rPr>
          <w:rFonts w:ascii="Century Gothic" w:hAnsi="Century Gothic"/>
          <w:sz w:val="20"/>
          <w:szCs w:val="20"/>
        </w:rPr>
      </w:pPr>
      <w:r w:rsidRPr="00482238">
        <w:rPr>
          <w:rFonts w:ascii="Century Gothic" w:hAnsi="Century Gothic"/>
          <w:sz w:val="20"/>
          <w:szCs w:val="20"/>
        </w:rPr>
        <w:t xml:space="preserve">Income-based Jobseeker's Allowance </w:t>
      </w:r>
    </w:p>
    <w:p w14:paraId="0F42CF73" w14:textId="1457CFE6" w:rsidR="002B5054" w:rsidRPr="00482238" w:rsidRDefault="002B5054" w:rsidP="002B5054">
      <w:pPr>
        <w:numPr>
          <w:ilvl w:val="0"/>
          <w:numId w:val="4"/>
        </w:numPr>
        <w:jc w:val="both"/>
        <w:rPr>
          <w:rFonts w:ascii="Century Gothic" w:hAnsi="Century Gothic"/>
          <w:sz w:val="20"/>
          <w:szCs w:val="20"/>
        </w:rPr>
      </w:pPr>
      <w:r w:rsidRPr="00482238">
        <w:rPr>
          <w:rFonts w:ascii="Century Gothic" w:hAnsi="Century Gothic"/>
          <w:sz w:val="20"/>
          <w:szCs w:val="20"/>
        </w:rPr>
        <w:t>The guarantee</w:t>
      </w:r>
      <w:r w:rsidR="00DF74F4">
        <w:rPr>
          <w:rFonts w:ascii="Century Gothic" w:hAnsi="Century Gothic"/>
          <w:sz w:val="20"/>
          <w:szCs w:val="20"/>
        </w:rPr>
        <w:t>d</w:t>
      </w:r>
      <w:r w:rsidRPr="00482238">
        <w:rPr>
          <w:rFonts w:ascii="Century Gothic" w:hAnsi="Century Gothic"/>
          <w:sz w:val="20"/>
          <w:szCs w:val="20"/>
        </w:rPr>
        <w:t xml:space="preserve"> </w:t>
      </w:r>
      <w:r w:rsidR="00DF74F4">
        <w:rPr>
          <w:rFonts w:ascii="Century Gothic" w:hAnsi="Century Gothic"/>
          <w:sz w:val="20"/>
          <w:szCs w:val="20"/>
        </w:rPr>
        <w:t>element</w:t>
      </w:r>
      <w:r w:rsidRPr="00482238">
        <w:rPr>
          <w:rFonts w:ascii="Century Gothic" w:hAnsi="Century Gothic"/>
          <w:sz w:val="20"/>
          <w:szCs w:val="20"/>
        </w:rPr>
        <w:t xml:space="preserve"> of Pension Credit </w:t>
      </w:r>
    </w:p>
    <w:p w14:paraId="111D1931" w14:textId="77777777" w:rsidR="002B5054" w:rsidRDefault="002B5054" w:rsidP="002B5054">
      <w:pPr>
        <w:numPr>
          <w:ilvl w:val="0"/>
          <w:numId w:val="4"/>
        </w:numPr>
        <w:jc w:val="both"/>
        <w:rPr>
          <w:rFonts w:ascii="Century Gothic" w:hAnsi="Century Gothic"/>
          <w:sz w:val="20"/>
          <w:szCs w:val="20"/>
        </w:rPr>
      </w:pPr>
      <w:r w:rsidRPr="00482238">
        <w:rPr>
          <w:rFonts w:ascii="Century Gothic" w:hAnsi="Century Gothic"/>
          <w:sz w:val="20"/>
          <w:szCs w:val="20"/>
        </w:rPr>
        <w:t xml:space="preserve">Asylum seeker support </w:t>
      </w:r>
    </w:p>
    <w:p w14:paraId="136D7C7B" w14:textId="77777777" w:rsidR="00482238" w:rsidRPr="00482238" w:rsidRDefault="00482238" w:rsidP="00482238">
      <w:pPr>
        <w:ind w:left="720"/>
        <w:jc w:val="both"/>
        <w:rPr>
          <w:rFonts w:ascii="Century Gothic" w:hAnsi="Century Gothic"/>
          <w:sz w:val="20"/>
          <w:szCs w:val="20"/>
        </w:rPr>
      </w:pPr>
    </w:p>
    <w:p w14:paraId="7C356223" w14:textId="14D41E87" w:rsidR="002B5054" w:rsidRPr="00482238" w:rsidRDefault="002B5054" w:rsidP="002B5054">
      <w:pPr>
        <w:jc w:val="both"/>
        <w:rPr>
          <w:rFonts w:ascii="Century Gothic" w:hAnsi="Century Gothic"/>
          <w:sz w:val="20"/>
          <w:szCs w:val="20"/>
        </w:rPr>
      </w:pPr>
      <w:r w:rsidRPr="00482238">
        <w:rPr>
          <w:rFonts w:ascii="Century Gothic" w:hAnsi="Century Gothic"/>
          <w:sz w:val="20"/>
          <w:szCs w:val="20"/>
        </w:rPr>
        <w:t>Please note:</w:t>
      </w:r>
    </w:p>
    <w:p w14:paraId="35278EBC" w14:textId="03A50B87" w:rsidR="00436BFB" w:rsidRPr="00482238" w:rsidRDefault="002B5054" w:rsidP="00482238">
      <w:pPr>
        <w:numPr>
          <w:ilvl w:val="0"/>
          <w:numId w:val="5"/>
        </w:numPr>
        <w:jc w:val="both"/>
        <w:rPr>
          <w:rFonts w:ascii="Century Gothic" w:hAnsi="Century Gothic"/>
          <w:sz w:val="20"/>
          <w:szCs w:val="20"/>
        </w:rPr>
      </w:pPr>
      <w:r w:rsidRPr="00482238">
        <w:rPr>
          <w:rFonts w:ascii="Century Gothic" w:hAnsi="Century Gothic"/>
          <w:sz w:val="20"/>
          <w:szCs w:val="20"/>
        </w:rPr>
        <w:t>Children aged between 16 and 18 who are getting Universal Credit in their own name can also get free school meals.</w:t>
      </w:r>
    </w:p>
    <w:p w14:paraId="6D9F8747" w14:textId="77777777" w:rsidR="002B5054" w:rsidRDefault="002B5054" w:rsidP="002B5054">
      <w:pPr>
        <w:jc w:val="both"/>
        <w:rPr>
          <w:rFonts w:ascii="Century Gothic" w:hAnsi="Century Gothic"/>
          <w:b/>
          <w:sz w:val="20"/>
          <w:szCs w:val="20"/>
          <w:u w:val="single"/>
        </w:rPr>
      </w:pPr>
    </w:p>
    <w:p w14:paraId="2DFF0B92" w14:textId="77777777" w:rsidR="00482238" w:rsidRPr="00482238" w:rsidRDefault="00482238" w:rsidP="002B5054">
      <w:pPr>
        <w:jc w:val="both"/>
        <w:rPr>
          <w:rFonts w:ascii="Century Gothic" w:hAnsi="Century Gothic"/>
          <w:b/>
          <w:sz w:val="20"/>
          <w:szCs w:val="20"/>
          <w:u w:val="single"/>
        </w:rPr>
      </w:pPr>
    </w:p>
    <w:p w14:paraId="1C159752" w14:textId="77777777" w:rsidR="002B5054" w:rsidRDefault="002B5054" w:rsidP="002B5054">
      <w:pPr>
        <w:jc w:val="both"/>
        <w:rPr>
          <w:rFonts w:ascii="Century Gothic" w:hAnsi="Century Gothic"/>
          <w:b/>
          <w:sz w:val="20"/>
          <w:szCs w:val="20"/>
          <w:u w:val="single"/>
        </w:rPr>
      </w:pPr>
      <w:r w:rsidRPr="00482238">
        <w:rPr>
          <w:rFonts w:ascii="Century Gothic" w:hAnsi="Century Gothic"/>
          <w:b/>
          <w:sz w:val="20"/>
          <w:szCs w:val="20"/>
          <w:u w:val="single"/>
        </w:rPr>
        <w:t>Frequently Asked Questions</w:t>
      </w:r>
    </w:p>
    <w:p w14:paraId="45FE34A2" w14:textId="77777777" w:rsidR="006F1CB5" w:rsidRPr="00482238" w:rsidRDefault="006F1CB5" w:rsidP="002B5054">
      <w:pPr>
        <w:jc w:val="both"/>
        <w:rPr>
          <w:rFonts w:ascii="Century Gothic" w:hAnsi="Century Gothic"/>
          <w:b/>
          <w:sz w:val="20"/>
          <w:szCs w:val="20"/>
          <w:u w:val="single"/>
        </w:rPr>
      </w:pPr>
    </w:p>
    <w:p w14:paraId="035AE741" w14:textId="45D8EE11" w:rsidR="002B5054" w:rsidRPr="00482238" w:rsidRDefault="002B5054" w:rsidP="002B5054">
      <w:pPr>
        <w:jc w:val="both"/>
        <w:rPr>
          <w:rFonts w:ascii="Century Gothic" w:hAnsi="Century Gothic"/>
          <w:b/>
          <w:sz w:val="20"/>
          <w:szCs w:val="20"/>
        </w:rPr>
      </w:pPr>
      <w:r w:rsidRPr="00482238">
        <w:rPr>
          <w:rFonts w:ascii="Century Gothic" w:hAnsi="Century Gothic"/>
          <w:b/>
          <w:sz w:val="20"/>
          <w:szCs w:val="20"/>
        </w:rPr>
        <w:t xml:space="preserve">Q) Who can register for </w:t>
      </w:r>
      <w:r w:rsidR="006F40D3" w:rsidRPr="00482238">
        <w:rPr>
          <w:rFonts w:ascii="Century Gothic" w:hAnsi="Century Gothic"/>
          <w:b/>
          <w:sz w:val="20"/>
          <w:szCs w:val="20"/>
        </w:rPr>
        <w:t>P</w:t>
      </w:r>
      <w:r w:rsidRPr="00482238">
        <w:rPr>
          <w:rFonts w:ascii="Century Gothic" w:hAnsi="Century Gothic"/>
          <w:b/>
          <w:sz w:val="20"/>
          <w:szCs w:val="20"/>
        </w:rPr>
        <w:t xml:space="preserve">upil </w:t>
      </w:r>
      <w:r w:rsidR="006F40D3" w:rsidRPr="00482238">
        <w:rPr>
          <w:rFonts w:ascii="Century Gothic" w:hAnsi="Century Gothic"/>
          <w:b/>
          <w:sz w:val="20"/>
          <w:szCs w:val="20"/>
        </w:rPr>
        <w:t>P</w:t>
      </w:r>
      <w:r w:rsidRPr="00482238">
        <w:rPr>
          <w:rFonts w:ascii="Century Gothic" w:hAnsi="Century Gothic"/>
          <w:b/>
          <w:sz w:val="20"/>
          <w:szCs w:val="20"/>
        </w:rPr>
        <w:t>remium?</w:t>
      </w:r>
    </w:p>
    <w:p w14:paraId="51666082" w14:textId="77777777" w:rsidR="002B5054" w:rsidRPr="00482238" w:rsidRDefault="002B5054" w:rsidP="002B5054">
      <w:pPr>
        <w:jc w:val="both"/>
        <w:rPr>
          <w:rFonts w:ascii="Century Gothic" w:hAnsi="Century Gothic"/>
          <w:sz w:val="20"/>
          <w:szCs w:val="20"/>
        </w:rPr>
      </w:pPr>
      <w:r w:rsidRPr="00482238">
        <w:rPr>
          <w:rFonts w:ascii="Century Gothic" w:hAnsi="Century Gothic"/>
          <w:sz w:val="20"/>
          <w:szCs w:val="20"/>
        </w:rPr>
        <w:t xml:space="preserve">A) If you receive one of the above benefits, you can register your eligibility with the council so that the school can receive free school meals </w:t>
      </w:r>
      <w:proofErr w:type="gramStart"/>
      <w:r w:rsidRPr="00482238">
        <w:rPr>
          <w:rFonts w:ascii="Century Gothic" w:hAnsi="Century Gothic"/>
          <w:sz w:val="20"/>
          <w:szCs w:val="20"/>
        </w:rPr>
        <w:t>and also</w:t>
      </w:r>
      <w:proofErr w:type="gramEnd"/>
      <w:r w:rsidRPr="00482238">
        <w:rPr>
          <w:rFonts w:ascii="Century Gothic" w:hAnsi="Century Gothic"/>
          <w:sz w:val="20"/>
          <w:szCs w:val="20"/>
        </w:rPr>
        <w:t xml:space="preserve"> benefit from additional funding, called pupil premium. The pupil premium currently gives extra funding of £1320 per eligible pupil to the school your child attends.</w:t>
      </w:r>
    </w:p>
    <w:p w14:paraId="5F914865" w14:textId="77777777" w:rsidR="002B5054" w:rsidRPr="00482238" w:rsidRDefault="002B5054" w:rsidP="002B5054">
      <w:pPr>
        <w:jc w:val="both"/>
        <w:rPr>
          <w:rFonts w:ascii="Century Gothic" w:hAnsi="Century Gothic"/>
          <w:b/>
          <w:sz w:val="20"/>
          <w:szCs w:val="20"/>
        </w:rPr>
      </w:pPr>
    </w:p>
    <w:p w14:paraId="63933D7B" w14:textId="3C95821E" w:rsidR="002B5054" w:rsidRPr="00482238" w:rsidRDefault="002B5054" w:rsidP="002B5054">
      <w:pPr>
        <w:jc w:val="both"/>
        <w:rPr>
          <w:rFonts w:ascii="Century Gothic" w:hAnsi="Century Gothic"/>
          <w:b/>
          <w:sz w:val="20"/>
          <w:szCs w:val="20"/>
        </w:rPr>
      </w:pPr>
      <w:r w:rsidRPr="00482238">
        <w:rPr>
          <w:rFonts w:ascii="Century Gothic" w:hAnsi="Century Gothic"/>
          <w:b/>
          <w:sz w:val="20"/>
          <w:szCs w:val="20"/>
        </w:rPr>
        <w:t xml:space="preserve">Q) I have just lost my job/income and have claimed Universal Credit - will I be able to claim </w:t>
      </w:r>
      <w:r w:rsidR="006F40D3" w:rsidRPr="00482238">
        <w:rPr>
          <w:rFonts w:ascii="Century Gothic" w:hAnsi="Century Gothic"/>
          <w:b/>
          <w:sz w:val="20"/>
          <w:szCs w:val="20"/>
        </w:rPr>
        <w:t>F</w:t>
      </w:r>
      <w:r w:rsidRPr="00482238">
        <w:rPr>
          <w:rFonts w:ascii="Century Gothic" w:hAnsi="Century Gothic"/>
          <w:b/>
          <w:sz w:val="20"/>
          <w:szCs w:val="20"/>
        </w:rPr>
        <w:t xml:space="preserve">ree </w:t>
      </w:r>
      <w:r w:rsidR="006F40D3" w:rsidRPr="00482238">
        <w:rPr>
          <w:rFonts w:ascii="Century Gothic" w:hAnsi="Century Gothic"/>
          <w:b/>
          <w:sz w:val="20"/>
          <w:szCs w:val="20"/>
        </w:rPr>
        <w:t>S</w:t>
      </w:r>
      <w:r w:rsidRPr="00482238">
        <w:rPr>
          <w:rFonts w:ascii="Century Gothic" w:hAnsi="Century Gothic"/>
          <w:b/>
          <w:sz w:val="20"/>
          <w:szCs w:val="20"/>
        </w:rPr>
        <w:t xml:space="preserve">chool </w:t>
      </w:r>
      <w:r w:rsidR="006F40D3" w:rsidRPr="00482238">
        <w:rPr>
          <w:rFonts w:ascii="Century Gothic" w:hAnsi="Century Gothic"/>
          <w:b/>
          <w:sz w:val="20"/>
          <w:szCs w:val="20"/>
        </w:rPr>
        <w:t>M</w:t>
      </w:r>
      <w:r w:rsidRPr="00482238">
        <w:rPr>
          <w:rFonts w:ascii="Century Gothic" w:hAnsi="Century Gothic"/>
          <w:b/>
          <w:sz w:val="20"/>
          <w:szCs w:val="20"/>
        </w:rPr>
        <w:t xml:space="preserve">eals? </w:t>
      </w:r>
    </w:p>
    <w:p w14:paraId="22AA7C04" w14:textId="77777777" w:rsidR="002B5054" w:rsidRPr="00482238" w:rsidRDefault="002B5054" w:rsidP="002B5054">
      <w:pPr>
        <w:jc w:val="both"/>
        <w:rPr>
          <w:rFonts w:ascii="Century Gothic" w:hAnsi="Century Gothic"/>
          <w:sz w:val="20"/>
          <w:szCs w:val="20"/>
        </w:rPr>
      </w:pPr>
      <w:r w:rsidRPr="00482238">
        <w:rPr>
          <w:rFonts w:ascii="Century Gothic" w:hAnsi="Century Gothic"/>
          <w:sz w:val="20"/>
          <w:szCs w:val="20"/>
        </w:rPr>
        <w:t xml:space="preserve">A) Most councils work out whether you can get free school meals based on your earnings in your previous assessment period for Universal Credit. This can mean that councils are not able to process your claim for free school meals until after you have received your first Universal Credit payment. </w:t>
      </w:r>
    </w:p>
    <w:p w14:paraId="01646140" w14:textId="77777777" w:rsidR="002B5054" w:rsidRPr="00482238" w:rsidRDefault="002B5054" w:rsidP="002B5054">
      <w:pPr>
        <w:jc w:val="both"/>
        <w:rPr>
          <w:rFonts w:ascii="Century Gothic" w:hAnsi="Century Gothic"/>
          <w:b/>
          <w:sz w:val="20"/>
          <w:szCs w:val="20"/>
        </w:rPr>
      </w:pPr>
      <w:r w:rsidRPr="00482238">
        <w:rPr>
          <w:rFonts w:ascii="Century Gothic" w:hAnsi="Century Gothic"/>
          <w:sz w:val="20"/>
          <w:szCs w:val="20"/>
        </w:rPr>
        <w:t xml:space="preserve"> </w:t>
      </w:r>
    </w:p>
    <w:p w14:paraId="3121E1C6" w14:textId="09744405" w:rsidR="003161E5" w:rsidRPr="00482238" w:rsidRDefault="002B5054" w:rsidP="002B5054">
      <w:pPr>
        <w:jc w:val="both"/>
        <w:rPr>
          <w:rFonts w:ascii="Century Gothic" w:hAnsi="Century Gothic"/>
          <w:b/>
          <w:sz w:val="20"/>
          <w:szCs w:val="20"/>
        </w:rPr>
      </w:pPr>
      <w:r w:rsidRPr="00482238">
        <w:rPr>
          <w:rFonts w:ascii="Century Gothic" w:hAnsi="Century Gothic"/>
          <w:b/>
          <w:sz w:val="20"/>
          <w:szCs w:val="20"/>
        </w:rPr>
        <w:t xml:space="preserve">Q) How do I apply for </w:t>
      </w:r>
      <w:r w:rsidR="006F40D3" w:rsidRPr="00482238">
        <w:rPr>
          <w:rFonts w:ascii="Century Gothic" w:hAnsi="Century Gothic"/>
          <w:b/>
          <w:sz w:val="20"/>
          <w:szCs w:val="20"/>
        </w:rPr>
        <w:t>F</w:t>
      </w:r>
      <w:r w:rsidRPr="00482238">
        <w:rPr>
          <w:rFonts w:ascii="Century Gothic" w:hAnsi="Century Gothic"/>
          <w:b/>
          <w:sz w:val="20"/>
          <w:szCs w:val="20"/>
        </w:rPr>
        <w:t xml:space="preserve">ree </w:t>
      </w:r>
      <w:r w:rsidR="006F40D3" w:rsidRPr="00482238">
        <w:rPr>
          <w:rFonts w:ascii="Century Gothic" w:hAnsi="Century Gothic"/>
          <w:b/>
          <w:sz w:val="20"/>
          <w:szCs w:val="20"/>
        </w:rPr>
        <w:t>S</w:t>
      </w:r>
      <w:r w:rsidRPr="00482238">
        <w:rPr>
          <w:rFonts w:ascii="Century Gothic" w:hAnsi="Century Gothic"/>
          <w:b/>
          <w:sz w:val="20"/>
          <w:szCs w:val="20"/>
        </w:rPr>
        <w:t xml:space="preserve">chool </w:t>
      </w:r>
      <w:r w:rsidR="006F40D3" w:rsidRPr="00482238">
        <w:rPr>
          <w:rFonts w:ascii="Century Gothic" w:hAnsi="Century Gothic"/>
          <w:b/>
          <w:sz w:val="20"/>
          <w:szCs w:val="20"/>
        </w:rPr>
        <w:t>M</w:t>
      </w:r>
      <w:r w:rsidRPr="00482238">
        <w:rPr>
          <w:rFonts w:ascii="Century Gothic" w:hAnsi="Century Gothic"/>
          <w:b/>
          <w:sz w:val="20"/>
          <w:szCs w:val="20"/>
        </w:rPr>
        <w:t xml:space="preserve">eals? </w:t>
      </w:r>
    </w:p>
    <w:p w14:paraId="535FFF9B" w14:textId="46CDB2F7" w:rsidR="002B5054" w:rsidRPr="00482238" w:rsidRDefault="002B5054" w:rsidP="002B5054">
      <w:pPr>
        <w:jc w:val="both"/>
        <w:rPr>
          <w:rFonts w:ascii="Century Gothic" w:hAnsi="Century Gothic"/>
          <w:sz w:val="20"/>
          <w:szCs w:val="20"/>
        </w:rPr>
      </w:pPr>
      <w:r w:rsidRPr="00482238">
        <w:rPr>
          <w:rFonts w:ascii="Century Gothic" w:hAnsi="Century Gothic"/>
          <w:sz w:val="20"/>
          <w:szCs w:val="20"/>
        </w:rPr>
        <w:t xml:space="preserve">A) Please go to </w:t>
      </w:r>
      <w:hyperlink r:id="rId11" w:history="1">
        <w:r w:rsidR="0012672C" w:rsidRPr="00482238">
          <w:rPr>
            <w:rStyle w:val="Hyperlink"/>
            <w:rFonts w:ascii="Century Gothic" w:hAnsi="Century Gothic"/>
            <w:b/>
            <w:sz w:val="20"/>
            <w:szCs w:val="20"/>
          </w:rPr>
          <w:t>https://www.warwickshire.gov.uk/education-learning/apply-free-school-meals</w:t>
        </w:r>
      </w:hyperlink>
      <w:r w:rsidRPr="00482238">
        <w:rPr>
          <w:rFonts w:ascii="Century Gothic" w:hAnsi="Century Gothic"/>
          <w:sz w:val="20"/>
          <w:szCs w:val="20"/>
        </w:rPr>
        <w:t xml:space="preserve">. It only takes a few moments to complete a simple online form which will tell you whether your child/children is/are eligible. Please contact </w:t>
      </w:r>
      <w:r w:rsidR="000F1A72">
        <w:rPr>
          <w:rFonts w:ascii="Century Gothic" w:hAnsi="Century Gothic"/>
          <w:sz w:val="20"/>
          <w:szCs w:val="20"/>
        </w:rPr>
        <w:t>the school office</w:t>
      </w:r>
      <w:r w:rsidRPr="00482238">
        <w:rPr>
          <w:rFonts w:ascii="Century Gothic" w:hAnsi="Century Gothic"/>
          <w:sz w:val="20"/>
          <w:szCs w:val="20"/>
        </w:rPr>
        <w:t xml:space="preserve"> on 01675 470379 or via email on </w:t>
      </w:r>
      <w:hyperlink r:id="rId12" w:history="1">
        <w:r w:rsidRPr="00482238">
          <w:rPr>
            <w:rStyle w:val="Hyperlink"/>
            <w:rFonts w:ascii="Century Gothic" w:hAnsi="Century Gothic" w:cs="Calibri"/>
            <w:sz w:val="20"/>
            <w:szCs w:val="20"/>
            <w:shd w:val="clear" w:color="auto" w:fill="FFFFFF"/>
          </w:rPr>
          <w:t>enquiry@curdworth.warwickshire.sch.uk</w:t>
        </w:r>
      </w:hyperlink>
      <w:r w:rsidRPr="00482238">
        <w:rPr>
          <w:rFonts w:ascii="Century Gothic" w:hAnsi="Century Gothic" w:cs="Calibri"/>
          <w:color w:val="353535"/>
          <w:sz w:val="20"/>
          <w:szCs w:val="20"/>
          <w:shd w:val="clear" w:color="auto" w:fill="FFFFFF"/>
        </w:rPr>
        <w:t xml:space="preserve"> </w:t>
      </w:r>
      <w:r w:rsidRPr="00482238">
        <w:rPr>
          <w:rFonts w:ascii="Century Gothic" w:hAnsi="Century Gothic"/>
          <w:sz w:val="20"/>
          <w:szCs w:val="20"/>
        </w:rPr>
        <w:t xml:space="preserve"> if you need help with your application. </w:t>
      </w:r>
    </w:p>
    <w:p w14:paraId="24DDBA42" w14:textId="77777777" w:rsidR="002B5054" w:rsidRPr="00482238" w:rsidRDefault="002B5054" w:rsidP="002B5054">
      <w:pPr>
        <w:jc w:val="both"/>
        <w:rPr>
          <w:rFonts w:ascii="Century Gothic" w:hAnsi="Century Gothic"/>
          <w:sz w:val="20"/>
          <w:szCs w:val="20"/>
        </w:rPr>
      </w:pPr>
    </w:p>
    <w:p w14:paraId="693F3224" w14:textId="225EA555" w:rsidR="002B5054" w:rsidRPr="00482238" w:rsidRDefault="002B5054" w:rsidP="002B5054">
      <w:pPr>
        <w:jc w:val="both"/>
        <w:rPr>
          <w:rFonts w:ascii="Century Gothic" w:hAnsi="Century Gothic"/>
          <w:b/>
          <w:sz w:val="20"/>
          <w:szCs w:val="20"/>
        </w:rPr>
      </w:pPr>
      <w:r w:rsidRPr="00482238">
        <w:rPr>
          <w:rFonts w:ascii="Century Gothic" w:hAnsi="Century Gothic"/>
          <w:b/>
          <w:sz w:val="20"/>
          <w:szCs w:val="20"/>
        </w:rPr>
        <w:t xml:space="preserve">Q) What happens to the extra funding that schools receive for children who are entitled to </w:t>
      </w:r>
      <w:r w:rsidR="006F40D3" w:rsidRPr="00482238">
        <w:rPr>
          <w:rFonts w:ascii="Century Gothic" w:hAnsi="Century Gothic"/>
          <w:b/>
          <w:sz w:val="20"/>
          <w:szCs w:val="20"/>
        </w:rPr>
        <w:t>F</w:t>
      </w:r>
      <w:r w:rsidRPr="00482238">
        <w:rPr>
          <w:rFonts w:ascii="Century Gothic" w:hAnsi="Century Gothic"/>
          <w:b/>
          <w:sz w:val="20"/>
          <w:szCs w:val="20"/>
        </w:rPr>
        <w:t xml:space="preserve">ree </w:t>
      </w:r>
      <w:r w:rsidR="006F40D3" w:rsidRPr="00482238">
        <w:rPr>
          <w:rFonts w:ascii="Century Gothic" w:hAnsi="Century Gothic"/>
          <w:b/>
          <w:sz w:val="20"/>
          <w:szCs w:val="20"/>
        </w:rPr>
        <w:t>S</w:t>
      </w:r>
      <w:r w:rsidRPr="00482238">
        <w:rPr>
          <w:rFonts w:ascii="Century Gothic" w:hAnsi="Century Gothic"/>
          <w:b/>
          <w:sz w:val="20"/>
          <w:szCs w:val="20"/>
        </w:rPr>
        <w:t xml:space="preserve">chool </w:t>
      </w:r>
      <w:r w:rsidR="006F40D3" w:rsidRPr="00482238">
        <w:rPr>
          <w:rFonts w:ascii="Century Gothic" w:hAnsi="Century Gothic"/>
          <w:b/>
          <w:sz w:val="20"/>
          <w:szCs w:val="20"/>
        </w:rPr>
        <w:t>M</w:t>
      </w:r>
      <w:r w:rsidRPr="00482238">
        <w:rPr>
          <w:rFonts w:ascii="Century Gothic" w:hAnsi="Century Gothic"/>
          <w:b/>
          <w:sz w:val="20"/>
          <w:szCs w:val="20"/>
        </w:rPr>
        <w:t>eals (FSM)?</w:t>
      </w:r>
    </w:p>
    <w:p w14:paraId="387389D0" w14:textId="5AFA3BED" w:rsidR="002B5054" w:rsidRPr="00482238" w:rsidRDefault="002B5054" w:rsidP="002B5054">
      <w:pPr>
        <w:jc w:val="both"/>
        <w:rPr>
          <w:rFonts w:ascii="Century Gothic" w:hAnsi="Century Gothic"/>
          <w:sz w:val="20"/>
          <w:szCs w:val="20"/>
        </w:rPr>
      </w:pPr>
      <w:r w:rsidRPr="00482238">
        <w:rPr>
          <w:rFonts w:ascii="Century Gothic" w:hAnsi="Century Gothic"/>
          <w:sz w:val="20"/>
          <w:szCs w:val="20"/>
        </w:rPr>
        <w:t xml:space="preserve">A) </w:t>
      </w:r>
      <w:r w:rsidR="00CE4C1D" w:rsidRPr="00482238">
        <w:rPr>
          <w:rFonts w:ascii="Century Gothic" w:hAnsi="Century Gothic"/>
          <w:sz w:val="20"/>
          <w:szCs w:val="20"/>
        </w:rPr>
        <w:t xml:space="preserve">There are </w:t>
      </w:r>
      <w:r w:rsidR="00DD5CA9" w:rsidRPr="00482238">
        <w:rPr>
          <w:rFonts w:ascii="Century Gothic" w:hAnsi="Century Gothic"/>
          <w:sz w:val="20"/>
          <w:szCs w:val="20"/>
        </w:rPr>
        <w:t>various benefits to the child and the school w</w:t>
      </w:r>
      <w:r w:rsidR="006C51FD" w:rsidRPr="00482238">
        <w:rPr>
          <w:rFonts w:ascii="Century Gothic" w:hAnsi="Century Gothic"/>
          <w:sz w:val="20"/>
          <w:szCs w:val="20"/>
        </w:rPr>
        <w:t>ith the extra finding such as:</w:t>
      </w:r>
    </w:p>
    <w:p w14:paraId="3F002482" w14:textId="6457B9C1" w:rsidR="006C51FD" w:rsidRPr="00482238" w:rsidRDefault="006C51FD" w:rsidP="002B5054">
      <w:pPr>
        <w:jc w:val="both"/>
        <w:rPr>
          <w:rFonts w:ascii="Century Gothic" w:hAnsi="Century Gothic"/>
          <w:sz w:val="20"/>
          <w:szCs w:val="20"/>
        </w:rPr>
      </w:pPr>
      <w:r w:rsidRPr="00482238">
        <w:rPr>
          <w:rFonts w:ascii="Century Gothic" w:hAnsi="Century Gothic"/>
          <w:sz w:val="20"/>
          <w:szCs w:val="20"/>
        </w:rPr>
        <w:t>Support towards teach</w:t>
      </w:r>
      <w:r w:rsidR="00D829F3" w:rsidRPr="00482238">
        <w:rPr>
          <w:rFonts w:ascii="Century Gothic" w:hAnsi="Century Gothic"/>
          <w:sz w:val="20"/>
          <w:szCs w:val="20"/>
        </w:rPr>
        <w:t>ing</w:t>
      </w:r>
      <w:r w:rsidRPr="00482238">
        <w:rPr>
          <w:rFonts w:ascii="Century Gothic" w:hAnsi="Century Gothic"/>
          <w:sz w:val="20"/>
          <w:szCs w:val="20"/>
        </w:rPr>
        <w:t xml:space="preserve"> and learning</w:t>
      </w:r>
      <w:r w:rsidR="005D734A" w:rsidRPr="00482238">
        <w:rPr>
          <w:rFonts w:ascii="Century Gothic" w:hAnsi="Century Gothic"/>
          <w:sz w:val="20"/>
          <w:szCs w:val="20"/>
        </w:rPr>
        <w:t xml:space="preserve"> (CPD, recruitment and retention)</w:t>
      </w:r>
    </w:p>
    <w:p w14:paraId="4D384429" w14:textId="73133426" w:rsidR="00793E94" w:rsidRPr="00482238" w:rsidRDefault="005D734A" w:rsidP="002B5054">
      <w:pPr>
        <w:jc w:val="both"/>
        <w:rPr>
          <w:rFonts w:ascii="Century Gothic" w:hAnsi="Century Gothic"/>
          <w:sz w:val="20"/>
          <w:szCs w:val="20"/>
        </w:rPr>
      </w:pPr>
      <w:r w:rsidRPr="00482238">
        <w:rPr>
          <w:rFonts w:ascii="Century Gothic" w:hAnsi="Century Gothic"/>
          <w:sz w:val="20"/>
          <w:szCs w:val="20"/>
        </w:rPr>
        <w:t>Targeted academic support (tutoring</w:t>
      </w:r>
      <w:r w:rsidR="00793E94" w:rsidRPr="00482238">
        <w:rPr>
          <w:rFonts w:ascii="Century Gothic" w:hAnsi="Century Gothic"/>
          <w:sz w:val="20"/>
          <w:szCs w:val="20"/>
        </w:rPr>
        <w:t xml:space="preserve">, one-one </w:t>
      </w:r>
      <w:proofErr w:type="gramStart"/>
      <w:r w:rsidR="00793E94" w:rsidRPr="00482238">
        <w:rPr>
          <w:rFonts w:ascii="Century Gothic" w:hAnsi="Century Gothic"/>
          <w:sz w:val="20"/>
          <w:szCs w:val="20"/>
        </w:rPr>
        <w:t>support</w:t>
      </w:r>
      <w:proofErr w:type="gramEnd"/>
      <w:r w:rsidR="00793E94" w:rsidRPr="00482238">
        <w:rPr>
          <w:rFonts w:ascii="Century Gothic" w:hAnsi="Century Gothic"/>
          <w:sz w:val="20"/>
          <w:szCs w:val="20"/>
        </w:rPr>
        <w:t xml:space="preserve"> and structured interventions)</w:t>
      </w:r>
    </w:p>
    <w:p w14:paraId="55A0CBA7" w14:textId="2362A623" w:rsidR="00B67814" w:rsidRPr="00482238" w:rsidRDefault="00B67814" w:rsidP="002B5054">
      <w:pPr>
        <w:jc w:val="both"/>
        <w:rPr>
          <w:rFonts w:ascii="Century Gothic" w:hAnsi="Century Gothic"/>
          <w:sz w:val="20"/>
          <w:szCs w:val="20"/>
        </w:rPr>
      </w:pPr>
      <w:r w:rsidRPr="00482238">
        <w:rPr>
          <w:rFonts w:ascii="Century Gothic" w:hAnsi="Century Gothic"/>
          <w:sz w:val="20"/>
          <w:szCs w:val="20"/>
        </w:rPr>
        <w:t>Wider strategies such as attendance, behaviour and wellbeing</w:t>
      </w:r>
      <w:r w:rsidR="000F1A72">
        <w:rPr>
          <w:rFonts w:ascii="Century Gothic" w:hAnsi="Century Gothic"/>
          <w:sz w:val="20"/>
          <w:szCs w:val="20"/>
        </w:rPr>
        <w:t xml:space="preserve"> support and development</w:t>
      </w:r>
    </w:p>
    <w:p w14:paraId="6929D6EC" w14:textId="77777777" w:rsidR="002B5054" w:rsidRPr="00482238" w:rsidRDefault="002B5054" w:rsidP="002B5054">
      <w:pPr>
        <w:jc w:val="both"/>
        <w:rPr>
          <w:rFonts w:ascii="Century Gothic" w:hAnsi="Century Gothic"/>
          <w:sz w:val="20"/>
          <w:szCs w:val="20"/>
        </w:rPr>
      </w:pPr>
    </w:p>
    <w:p w14:paraId="05271978" w14:textId="77777777" w:rsidR="002B5054" w:rsidRPr="00482238" w:rsidRDefault="002B5054" w:rsidP="002B5054">
      <w:pPr>
        <w:jc w:val="both"/>
        <w:rPr>
          <w:rFonts w:ascii="Century Gothic" w:hAnsi="Century Gothic"/>
          <w:sz w:val="20"/>
          <w:szCs w:val="20"/>
        </w:rPr>
      </w:pPr>
      <w:r w:rsidRPr="00482238">
        <w:rPr>
          <w:rFonts w:ascii="Century Gothic" w:hAnsi="Century Gothic"/>
          <w:sz w:val="20"/>
          <w:szCs w:val="20"/>
        </w:rPr>
        <w:t>We hope you have found this information useful, please do not hesitate to contact us if you require any support or further information.</w:t>
      </w:r>
    </w:p>
    <w:p w14:paraId="4808BC20" w14:textId="77777777" w:rsidR="002B5054" w:rsidRPr="00482238" w:rsidRDefault="002B5054" w:rsidP="002B5054">
      <w:pPr>
        <w:jc w:val="both"/>
        <w:rPr>
          <w:rFonts w:ascii="Century Gothic" w:hAnsi="Century Gothic"/>
          <w:sz w:val="20"/>
          <w:szCs w:val="20"/>
        </w:rPr>
      </w:pPr>
    </w:p>
    <w:p w14:paraId="122605EC" w14:textId="45EEDCB9" w:rsidR="002B5054" w:rsidRPr="00482238" w:rsidRDefault="002B5054" w:rsidP="002B5054">
      <w:pPr>
        <w:jc w:val="both"/>
        <w:rPr>
          <w:rFonts w:ascii="Century Gothic" w:hAnsi="Century Gothic"/>
          <w:sz w:val="20"/>
          <w:szCs w:val="20"/>
        </w:rPr>
      </w:pPr>
      <w:r w:rsidRPr="00482238">
        <w:rPr>
          <w:rFonts w:ascii="Century Gothic" w:hAnsi="Century Gothic"/>
          <w:sz w:val="20"/>
          <w:szCs w:val="20"/>
        </w:rPr>
        <w:t>Best wishes,</w:t>
      </w:r>
    </w:p>
    <w:p w14:paraId="2CC3EA76" w14:textId="77968470" w:rsidR="002B5054" w:rsidRPr="00482238" w:rsidRDefault="000F1A72" w:rsidP="002B5054">
      <w:pPr>
        <w:jc w:val="both"/>
        <w:rPr>
          <w:rFonts w:ascii="Century Gothic" w:hAnsi="Century Gothic"/>
          <w:sz w:val="20"/>
          <w:szCs w:val="20"/>
        </w:rPr>
      </w:pPr>
      <w:r w:rsidRPr="00482238">
        <w:rPr>
          <w:rFonts w:ascii="Century Gothic" w:eastAsia="Calibri" w:hAnsi="Century Gothic" w:cs="Arial"/>
          <w:noProof/>
          <w:sz w:val="20"/>
          <w:szCs w:val="20"/>
          <w:lang w:val="en-GB"/>
        </w:rPr>
        <w:drawing>
          <wp:anchor distT="0" distB="0" distL="114300" distR="114300" simplePos="0" relativeHeight="251658240" behindDoc="0" locked="0" layoutInCell="1" allowOverlap="1" wp14:anchorId="2655736F" wp14:editId="627FD4DB">
            <wp:simplePos x="0" y="0"/>
            <wp:positionH relativeFrom="margin">
              <wp:posOffset>34077</wp:posOffset>
            </wp:positionH>
            <wp:positionV relativeFrom="paragraph">
              <wp:posOffset>28575</wp:posOffset>
            </wp:positionV>
            <wp:extent cx="914400" cy="559123"/>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559123"/>
                    </a:xfrm>
                    <a:prstGeom prst="rect">
                      <a:avLst/>
                    </a:prstGeom>
                  </pic:spPr>
                </pic:pic>
              </a:graphicData>
            </a:graphic>
            <wp14:sizeRelH relativeFrom="page">
              <wp14:pctWidth>0</wp14:pctWidth>
            </wp14:sizeRelH>
            <wp14:sizeRelV relativeFrom="page">
              <wp14:pctHeight>0</wp14:pctHeight>
            </wp14:sizeRelV>
          </wp:anchor>
        </w:drawing>
      </w:r>
    </w:p>
    <w:p w14:paraId="595AFD96" w14:textId="77777777" w:rsidR="002B5054" w:rsidRDefault="002B5054" w:rsidP="002B5054">
      <w:pPr>
        <w:jc w:val="both"/>
        <w:rPr>
          <w:rFonts w:ascii="Century Gothic" w:hAnsi="Century Gothic"/>
          <w:sz w:val="20"/>
          <w:szCs w:val="20"/>
        </w:rPr>
      </w:pPr>
    </w:p>
    <w:p w14:paraId="0B1F30FC" w14:textId="77777777" w:rsidR="000F1A72" w:rsidRDefault="000F1A72" w:rsidP="002B5054">
      <w:pPr>
        <w:jc w:val="both"/>
        <w:rPr>
          <w:rFonts w:ascii="Century Gothic" w:hAnsi="Century Gothic"/>
          <w:sz w:val="20"/>
          <w:szCs w:val="20"/>
        </w:rPr>
      </w:pPr>
    </w:p>
    <w:p w14:paraId="0B2D8C0A" w14:textId="77777777" w:rsidR="000F1A72" w:rsidRPr="00482238" w:rsidRDefault="000F1A72" w:rsidP="002B5054">
      <w:pPr>
        <w:jc w:val="both"/>
        <w:rPr>
          <w:rFonts w:ascii="Century Gothic" w:hAnsi="Century Gothic"/>
          <w:sz w:val="20"/>
          <w:szCs w:val="20"/>
        </w:rPr>
      </w:pPr>
    </w:p>
    <w:p w14:paraId="12BF3DA2" w14:textId="24485E1C" w:rsidR="002B5054" w:rsidRPr="00482238" w:rsidRDefault="00B67814" w:rsidP="002B5054">
      <w:pPr>
        <w:jc w:val="both"/>
        <w:rPr>
          <w:rFonts w:ascii="Century Gothic" w:hAnsi="Century Gothic"/>
          <w:sz w:val="20"/>
          <w:szCs w:val="20"/>
        </w:rPr>
      </w:pPr>
      <w:r w:rsidRPr="00482238">
        <w:rPr>
          <w:rFonts w:ascii="Century Gothic" w:hAnsi="Century Gothic"/>
          <w:sz w:val="20"/>
          <w:szCs w:val="20"/>
        </w:rPr>
        <w:t>Jas Kang</w:t>
      </w:r>
    </w:p>
    <w:p w14:paraId="2084A155" w14:textId="2907A550" w:rsidR="003A5E76" w:rsidRPr="00482238" w:rsidRDefault="002B5054" w:rsidP="00436BFB">
      <w:pPr>
        <w:jc w:val="both"/>
        <w:rPr>
          <w:rFonts w:ascii="Century Gothic" w:hAnsi="Century Gothic"/>
          <w:sz w:val="20"/>
          <w:szCs w:val="20"/>
        </w:rPr>
      </w:pPr>
      <w:r w:rsidRPr="00482238">
        <w:rPr>
          <w:rFonts w:ascii="Century Gothic" w:hAnsi="Century Gothic"/>
          <w:sz w:val="20"/>
          <w:szCs w:val="20"/>
        </w:rPr>
        <w:t>Head</w:t>
      </w:r>
      <w:r w:rsidR="00B67814" w:rsidRPr="00482238">
        <w:rPr>
          <w:rFonts w:ascii="Century Gothic" w:hAnsi="Century Gothic"/>
          <w:sz w:val="20"/>
          <w:szCs w:val="20"/>
        </w:rPr>
        <w:t xml:space="preserve"> of School</w:t>
      </w:r>
    </w:p>
    <w:sectPr w:rsidR="003A5E76" w:rsidRPr="00482238" w:rsidSect="003325EB">
      <w:headerReference w:type="default" r:id="rId14"/>
      <w:footerReference w:type="default" r:id="rId15"/>
      <w:pgSz w:w="12240" w:h="15840"/>
      <w:pgMar w:top="164" w:right="1202" w:bottom="652" w:left="1202" w:header="720" w:footer="720" w:gutter="0"/>
      <w:pgBorders w:offsetFrom="page">
        <w:top w:val="single" w:sz="48" w:space="24" w:color="0070C0"/>
        <w:left w:val="single" w:sz="48" w:space="24" w:color="0070C0"/>
        <w:bottom w:val="single" w:sz="48" w:space="24" w:color="0070C0"/>
        <w:right w:val="single" w:sz="48" w:space="24" w:color="0070C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1660A" w14:textId="77777777" w:rsidR="003325EB" w:rsidRDefault="003325EB">
      <w:r>
        <w:separator/>
      </w:r>
    </w:p>
  </w:endnote>
  <w:endnote w:type="continuationSeparator" w:id="0">
    <w:p w14:paraId="3F667DB9" w14:textId="77777777" w:rsidR="003325EB" w:rsidRDefault="003325EB">
      <w:r>
        <w:continuationSeparator/>
      </w:r>
    </w:p>
  </w:endnote>
  <w:endnote w:type="continuationNotice" w:id="1">
    <w:p w14:paraId="34BAFA62" w14:textId="77777777" w:rsidR="003325EB" w:rsidRDefault="00332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84A5A" w14:textId="4674620A" w:rsidR="00D76DBF" w:rsidRDefault="009C674B">
    <w:pPr>
      <w:pStyle w:val="Footer"/>
    </w:pPr>
    <w:r>
      <w:rPr>
        <w:noProof/>
        <w:lang w:val="en-GB" w:eastAsia="en-GB"/>
      </w:rPr>
      <w:drawing>
        <wp:anchor distT="0" distB="0" distL="114300" distR="114300" simplePos="0" relativeHeight="251660289" behindDoc="1" locked="0" layoutInCell="1" allowOverlap="1" wp14:anchorId="7B2CE068" wp14:editId="06488855">
          <wp:simplePos x="0" y="0"/>
          <wp:positionH relativeFrom="column">
            <wp:posOffset>5186001</wp:posOffset>
          </wp:positionH>
          <wp:positionV relativeFrom="paragraph">
            <wp:posOffset>-172085</wp:posOffset>
          </wp:positionV>
          <wp:extent cx="1285875" cy="451485"/>
          <wp:effectExtent l="0" t="0" r="0" b="5715"/>
          <wp:wrapNone/>
          <wp:docPr id="18" name="Picture 18" descr="http://www.atlp.org.uk/wp-content/uploads/2015/12/ATLPLOGO1-e1449842000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lp.org.uk/wp-content/uploads/2015/12/ATLPLOGO1-e14498420008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84A5B" w14:textId="1B8E8AED" w:rsidR="00D76DBF" w:rsidRDefault="00D76DBF" w:rsidP="00B42844">
    <w:pPr>
      <w:pStyle w:val="Footer"/>
      <w:tabs>
        <w:tab w:val="clear" w:pos="4513"/>
        <w:tab w:val="clear" w:pos="9026"/>
        <w:tab w:val="center" w:pos="4918"/>
        <w:tab w:val="left" w:pos="8055"/>
        <w:tab w:val="right" w:pos="9836"/>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878FE" w14:textId="77777777" w:rsidR="003325EB" w:rsidRDefault="003325EB">
      <w:r>
        <w:separator/>
      </w:r>
    </w:p>
  </w:footnote>
  <w:footnote w:type="continuationSeparator" w:id="0">
    <w:p w14:paraId="644A3D19" w14:textId="77777777" w:rsidR="003325EB" w:rsidRDefault="003325EB">
      <w:r>
        <w:continuationSeparator/>
      </w:r>
    </w:p>
  </w:footnote>
  <w:footnote w:type="continuationNotice" w:id="1">
    <w:p w14:paraId="7808E1AB" w14:textId="77777777" w:rsidR="003325EB" w:rsidRDefault="00332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6FC7E" w14:textId="77777777" w:rsidR="003749AB" w:rsidRDefault="003749AB" w:rsidP="00F67D18">
    <w:pPr>
      <w:pStyle w:val="Header"/>
      <w:jc w:val="right"/>
    </w:pPr>
  </w:p>
  <w:p w14:paraId="48784A4F" w14:textId="6C5B1379" w:rsidR="00D76DBF" w:rsidRDefault="001B2921" w:rsidP="00F67D18">
    <w:pPr>
      <w:pStyle w:val="Header"/>
      <w:jc w:val="right"/>
    </w:pPr>
    <w:r>
      <w:t>Curdworth</w:t>
    </w:r>
    <w:r w:rsidR="00D76DBF">
      <w:t xml:space="preserve"> Primary School</w:t>
    </w:r>
  </w:p>
  <w:p w14:paraId="48784A50" w14:textId="4F314185" w:rsidR="00D76DBF" w:rsidRDefault="00497685" w:rsidP="001B2921">
    <w:pPr>
      <w:pStyle w:val="Header"/>
      <w:tabs>
        <w:tab w:val="left" w:pos="536"/>
        <w:tab w:val="right" w:pos="9836"/>
      </w:tabs>
      <w:jc w:val="right"/>
    </w:pPr>
    <w:r>
      <w:rPr>
        <w:noProof/>
      </w:rPr>
      <w:drawing>
        <wp:anchor distT="0" distB="0" distL="114300" distR="114300" simplePos="0" relativeHeight="251658241" behindDoc="0" locked="0" layoutInCell="1" allowOverlap="1" wp14:anchorId="3C686E60" wp14:editId="2FAB684E">
          <wp:simplePos x="0" y="0"/>
          <wp:positionH relativeFrom="margin">
            <wp:align>left</wp:align>
          </wp:positionH>
          <wp:positionV relativeFrom="paragraph">
            <wp:posOffset>5715</wp:posOffset>
          </wp:positionV>
          <wp:extent cx="854075" cy="793750"/>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075" cy="793750"/>
                  </a:xfrm>
                  <a:prstGeom prst="rect">
                    <a:avLst/>
                  </a:prstGeom>
                </pic:spPr>
              </pic:pic>
            </a:graphicData>
          </a:graphic>
          <wp14:sizeRelH relativeFrom="page">
            <wp14:pctWidth>0</wp14:pctWidth>
          </wp14:sizeRelH>
          <wp14:sizeRelV relativeFrom="page">
            <wp14:pctHeight>0</wp14:pctHeight>
          </wp14:sizeRelV>
        </wp:anchor>
      </w:drawing>
    </w:r>
    <w:r w:rsidR="00562D9C">
      <w:tab/>
    </w:r>
    <w:r w:rsidR="00562D9C">
      <w:tab/>
      <w:t xml:space="preserve">                                                                                                                   </w:t>
    </w:r>
    <w:r w:rsidR="001B2921">
      <w:t>Farthing Lane</w:t>
    </w:r>
  </w:p>
  <w:p w14:paraId="48784A51" w14:textId="1C038C7C" w:rsidR="00D76DBF" w:rsidRDefault="00BC7550" w:rsidP="00F67D18">
    <w:pPr>
      <w:pStyle w:val="Header"/>
      <w:jc w:val="right"/>
    </w:pPr>
    <w:r>
      <w:t>Curd</w:t>
    </w:r>
    <w:r w:rsidR="00D76DBF">
      <w:t>worth</w:t>
    </w:r>
  </w:p>
  <w:p w14:paraId="48784A52" w14:textId="7DBCD377" w:rsidR="00D76DBF" w:rsidRDefault="00D76DBF" w:rsidP="00F67D18">
    <w:pPr>
      <w:pStyle w:val="Header"/>
      <w:jc w:val="right"/>
    </w:pPr>
    <w:r>
      <w:t>S</w:t>
    </w:r>
    <w:r w:rsidR="00F30B1F">
      <w:t>utton Coldfield</w:t>
    </w:r>
  </w:p>
  <w:p w14:paraId="48784A53" w14:textId="0A47960F" w:rsidR="00D76DBF" w:rsidRDefault="00D76DBF" w:rsidP="00F67D18">
    <w:pPr>
      <w:pStyle w:val="Header"/>
      <w:jc w:val="right"/>
    </w:pPr>
    <w:r>
      <w:t>B7</w:t>
    </w:r>
    <w:r w:rsidR="00F30B1F">
      <w:t>6 9HF</w:t>
    </w:r>
  </w:p>
  <w:p w14:paraId="48784A54" w14:textId="77777777" w:rsidR="00D76DBF" w:rsidRDefault="00D76DBF" w:rsidP="00F67D18">
    <w:pPr>
      <w:pStyle w:val="Header"/>
      <w:jc w:val="right"/>
    </w:pPr>
  </w:p>
  <w:p w14:paraId="48784A55" w14:textId="6FFBF45E" w:rsidR="00D76DBF" w:rsidRDefault="00D76DBF" w:rsidP="00F67D18">
    <w:pPr>
      <w:pStyle w:val="Header"/>
      <w:jc w:val="right"/>
    </w:pPr>
    <w:r>
      <w:rPr>
        <w:rFonts w:ascii="Wingdings" w:eastAsia="Wingdings" w:hAnsi="Wingdings" w:cs="Wingdings"/>
      </w:rPr>
      <w:t>(</w:t>
    </w:r>
    <w:r>
      <w:t>01</w:t>
    </w:r>
    <w:r w:rsidR="000F57CC">
      <w:t>675 470379</w:t>
    </w:r>
  </w:p>
  <w:p w14:paraId="48784A56" w14:textId="659C69AA" w:rsidR="00D76DBF" w:rsidRDefault="00F81C3D" w:rsidP="00F67D18">
    <w:pPr>
      <w:pStyle w:val="Header"/>
      <w:jc w:val="right"/>
    </w:pPr>
    <w:r>
      <w:t>enquiry@curdworth.warwic</w:t>
    </w:r>
    <w:r w:rsidR="00377D8C">
      <w:t>k</w:t>
    </w:r>
    <w:r>
      <w:t>shire.sch.uk</w:t>
    </w:r>
  </w:p>
  <w:p w14:paraId="48784A57" w14:textId="61FC9C01" w:rsidR="00D76DBF" w:rsidRDefault="00D76DBF" w:rsidP="00F67D18">
    <w:pPr>
      <w:pStyle w:val="Header"/>
      <w:jc w:val="right"/>
    </w:pPr>
    <w:r>
      <w:t xml:space="preserve"> </w:t>
    </w:r>
    <w:hyperlink r:id="rId2" w:history="1">
      <w:r w:rsidR="0058320F" w:rsidRPr="004A2EE9">
        <w:rPr>
          <w:rStyle w:val="Hyperlink"/>
        </w:rPr>
        <w:t>www.curdworth.warwickshire.sch.uk</w:t>
      </w:r>
    </w:hyperlink>
    <w:r w:rsidR="00C11A2B">
      <w:t xml:space="preserve"> </w:t>
    </w:r>
  </w:p>
  <w:p w14:paraId="48784A58" w14:textId="0E6B569D" w:rsidR="00D76DBF" w:rsidRDefault="00F320F1" w:rsidP="00F67D18">
    <w:pPr>
      <w:pStyle w:val="Header"/>
    </w:pPr>
    <w:r>
      <w:t>Head of School – Mrs Jas Kang</w:t>
    </w:r>
  </w:p>
  <w:p w14:paraId="5924F745" w14:textId="2C54BA41" w:rsidR="003749AB" w:rsidRDefault="003749AB" w:rsidP="00F67D18">
    <w:pPr>
      <w:pStyle w:val="Header"/>
    </w:pPr>
    <w:r>
      <w:t>Assistant Headteacher – Miss Kaye Gibbs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C7E0E"/>
    <w:multiLevelType w:val="hybridMultilevel"/>
    <w:tmpl w:val="84F2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F6123"/>
    <w:multiLevelType w:val="hybridMultilevel"/>
    <w:tmpl w:val="ABB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25208410">
    <w:abstractNumId w:val="1"/>
  </w:num>
  <w:num w:numId="2" w16cid:durableId="1976636264">
    <w:abstractNumId w:val="2"/>
  </w:num>
  <w:num w:numId="3" w16cid:durableId="347373427">
    <w:abstractNumId w:val="4"/>
  </w:num>
  <w:num w:numId="4" w16cid:durableId="49350696">
    <w:abstractNumId w:val="0"/>
  </w:num>
  <w:num w:numId="5" w16cid:durableId="1240095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23"/>
    <w:rsid w:val="000051F6"/>
    <w:rsid w:val="000133F9"/>
    <w:rsid w:val="00017C5D"/>
    <w:rsid w:val="00050D33"/>
    <w:rsid w:val="000A173E"/>
    <w:rsid w:val="000A7F2F"/>
    <w:rsid w:val="000B5CAB"/>
    <w:rsid w:val="000B7BA5"/>
    <w:rsid w:val="000C0DBE"/>
    <w:rsid w:val="000C51C0"/>
    <w:rsid w:val="000D625E"/>
    <w:rsid w:val="000E3069"/>
    <w:rsid w:val="000F1A72"/>
    <w:rsid w:val="000F57CC"/>
    <w:rsid w:val="00106ACA"/>
    <w:rsid w:val="0012672C"/>
    <w:rsid w:val="00127086"/>
    <w:rsid w:val="00185A12"/>
    <w:rsid w:val="00190FD8"/>
    <w:rsid w:val="001B2921"/>
    <w:rsid w:val="001B37D9"/>
    <w:rsid w:val="001F306E"/>
    <w:rsid w:val="00205466"/>
    <w:rsid w:val="002075D9"/>
    <w:rsid w:val="002116D1"/>
    <w:rsid w:val="0021355C"/>
    <w:rsid w:val="00216C8C"/>
    <w:rsid w:val="002200D2"/>
    <w:rsid w:val="00230541"/>
    <w:rsid w:val="0023374A"/>
    <w:rsid w:val="00243A12"/>
    <w:rsid w:val="00245CFA"/>
    <w:rsid w:val="00262DE9"/>
    <w:rsid w:val="00272B92"/>
    <w:rsid w:val="00284C82"/>
    <w:rsid w:val="00291A61"/>
    <w:rsid w:val="00294450"/>
    <w:rsid w:val="002A2863"/>
    <w:rsid w:val="002A4FF8"/>
    <w:rsid w:val="002B3D94"/>
    <w:rsid w:val="002B5054"/>
    <w:rsid w:val="002C7FE6"/>
    <w:rsid w:val="002D60FD"/>
    <w:rsid w:val="00300D85"/>
    <w:rsid w:val="00304108"/>
    <w:rsid w:val="003119E0"/>
    <w:rsid w:val="003161E5"/>
    <w:rsid w:val="00323320"/>
    <w:rsid w:val="003317B1"/>
    <w:rsid w:val="003325EB"/>
    <w:rsid w:val="003462CD"/>
    <w:rsid w:val="00346605"/>
    <w:rsid w:val="00350DEA"/>
    <w:rsid w:val="00360477"/>
    <w:rsid w:val="003605E7"/>
    <w:rsid w:val="00362099"/>
    <w:rsid w:val="003749AB"/>
    <w:rsid w:val="00377D8C"/>
    <w:rsid w:val="00384022"/>
    <w:rsid w:val="00385B10"/>
    <w:rsid w:val="00391E08"/>
    <w:rsid w:val="0039328A"/>
    <w:rsid w:val="00396F69"/>
    <w:rsid w:val="003A3D59"/>
    <w:rsid w:val="003A5E76"/>
    <w:rsid w:val="003B23D1"/>
    <w:rsid w:val="003B2A00"/>
    <w:rsid w:val="003B324E"/>
    <w:rsid w:val="003C0529"/>
    <w:rsid w:val="003C1ADF"/>
    <w:rsid w:val="003C1EE6"/>
    <w:rsid w:val="003D207B"/>
    <w:rsid w:val="003E45DF"/>
    <w:rsid w:val="003F7979"/>
    <w:rsid w:val="00404A9B"/>
    <w:rsid w:val="00406589"/>
    <w:rsid w:val="004139AB"/>
    <w:rsid w:val="00424045"/>
    <w:rsid w:val="004270D6"/>
    <w:rsid w:val="004271C0"/>
    <w:rsid w:val="004357D3"/>
    <w:rsid w:val="00436BFB"/>
    <w:rsid w:val="00436CB5"/>
    <w:rsid w:val="00441105"/>
    <w:rsid w:val="0045668A"/>
    <w:rsid w:val="0046725D"/>
    <w:rsid w:val="00473FE2"/>
    <w:rsid w:val="00482238"/>
    <w:rsid w:val="00496A9F"/>
    <w:rsid w:val="00497685"/>
    <w:rsid w:val="0049769D"/>
    <w:rsid w:val="004A29A6"/>
    <w:rsid w:val="004B364C"/>
    <w:rsid w:val="004D51AB"/>
    <w:rsid w:val="004E686F"/>
    <w:rsid w:val="004F26EE"/>
    <w:rsid w:val="0051185C"/>
    <w:rsid w:val="005178ED"/>
    <w:rsid w:val="00523033"/>
    <w:rsid w:val="005301F3"/>
    <w:rsid w:val="00553B5A"/>
    <w:rsid w:val="00560FE8"/>
    <w:rsid w:val="0056274B"/>
    <w:rsid w:val="00562D9C"/>
    <w:rsid w:val="005652E9"/>
    <w:rsid w:val="0057438F"/>
    <w:rsid w:val="00576A17"/>
    <w:rsid w:val="00581F23"/>
    <w:rsid w:val="0058320F"/>
    <w:rsid w:val="005A4157"/>
    <w:rsid w:val="005A4C04"/>
    <w:rsid w:val="005B6760"/>
    <w:rsid w:val="005D1424"/>
    <w:rsid w:val="005D734A"/>
    <w:rsid w:val="005E3D21"/>
    <w:rsid w:val="005E69C6"/>
    <w:rsid w:val="00606515"/>
    <w:rsid w:val="00615D1C"/>
    <w:rsid w:val="00617E16"/>
    <w:rsid w:val="00626885"/>
    <w:rsid w:val="00630084"/>
    <w:rsid w:val="0063238B"/>
    <w:rsid w:val="00633ED7"/>
    <w:rsid w:val="00635935"/>
    <w:rsid w:val="00644E86"/>
    <w:rsid w:val="00645F82"/>
    <w:rsid w:val="006461CE"/>
    <w:rsid w:val="0065431F"/>
    <w:rsid w:val="00670663"/>
    <w:rsid w:val="00670F80"/>
    <w:rsid w:val="00673D9E"/>
    <w:rsid w:val="006777F7"/>
    <w:rsid w:val="00677A17"/>
    <w:rsid w:val="0068270F"/>
    <w:rsid w:val="006A4307"/>
    <w:rsid w:val="006B47A5"/>
    <w:rsid w:val="006C51FD"/>
    <w:rsid w:val="006D4BEC"/>
    <w:rsid w:val="006F1CB5"/>
    <w:rsid w:val="006F40D3"/>
    <w:rsid w:val="006F4ED3"/>
    <w:rsid w:val="007005BA"/>
    <w:rsid w:val="00706A2B"/>
    <w:rsid w:val="00711542"/>
    <w:rsid w:val="007318B9"/>
    <w:rsid w:val="00741500"/>
    <w:rsid w:val="007465A7"/>
    <w:rsid w:val="00756330"/>
    <w:rsid w:val="00785BCB"/>
    <w:rsid w:val="00793E94"/>
    <w:rsid w:val="007A0BA6"/>
    <w:rsid w:val="007C29B2"/>
    <w:rsid w:val="007C487B"/>
    <w:rsid w:val="007E5247"/>
    <w:rsid w:val="007F4572"/>
    <w:rsid w:val="007F733C"/>
    <w:rsid w:val="0081788F"/>
    <w:rsid w:val="008313B1"/>
    <w:rsid w:val="00834C7D"/>
    <w:rsid w:val="008501EB"/>
    <w:rsid w:val="00852D28"/>
    <w:rsid w:val="00857B79"/>
    <w:rsid w:val="00865536"/>
    <w:rsid w:val="0088132A"/>
    <w:rsid w:val="008A24BA"/>
    <w:rsid w:val="008A4636"/>
    <w:rsid w:val="008D3E26"/>
    <w:rsid w:val="00905C88"/>
    <w:rsid w:val="00910C60"/>
    <w:rsid w:val="009267B9"/>
    <w:rsid w:val="00926A36"/>
    <w:rsid w:val="0093105C"/>
    <w:rsid w:val="0094196B"/>
    <w:rsid w:val="00963FA8"/>
    <w:rsid w:val="00972950"/>
    <w:rsid w:val="009979B9"/>
    <w:rsid w:val="009B1785"/>
    <w:rsid w:val="009B7A93"/>
    <w:rsid w:val="009C5E3D"/>
    <w:rsid w:val="009C633D"/>
    <w:rsid w:val="009C674B"/>
    <w:rsid w:val="009D270B"/>
    <w:rsid w:val="009D5989"/>
    <w:rsid w:val="009D5F93"/>
    <w:rsid w:val="009D7762"/>
    <w:rsid w:val="009D7CE6"/>
    <w:rsid w:val="009E3404"/>
    <w:rsid w:val="009F614F"/>
    <w:rsid w:val="00A0373F"/>
    <w:rsid w:val="00A049D8"/>
    <w:rsid w:val="00A065F5"/>
    <w:rsid w:val="00A12AB8"/>
    <w:rsid w:val="00A30DB8"/>
    <w:rsid w:val="00A3121A"/>
    <w:rsid w:val="00A43DB3"/>
    <w:rsid w:val="00A56E68"/>
    <w:rsid w:val="00A62A17"/>
    <w:rsid w:val="00A666FC"/>
    <w:rsid w:val="00A765F1"/>
    <w:rsid w:val="00A7685E"/>
    <w:rsid w:val="00A81FC6"/>
    <w:rsid w:val="00AA681A"/>
    <w:rsid w:val="00AB04E8"/>
    <w:rsid w:val="00AC3FFE"/>
    <w:rsid w:val="00AD2671"/>
    <w:rsid w:val="00AD6ABE"/>
    <w:rsid w:val="00AE0D80"/>
    <w:rsid w:val="00B0276B"/>
    <w:rsid w:val="00B06B44"/>
    <w:rsid w:val="00B2273A"/>
    <w:rsid w:val="00B334AC"/>
    <w:rsid w:val="00B33C1F"/>
    <w:rsid w:val="00B42844"/>
    <w:rsid w:val="00B506C0"/>
    <w:rsid w:val="00B67814"/>
    <w:rsid w:val="00B70BC4"/>
    <w:rsid w:val="00B71B1B"/>
    <w:rsid w:val="00B80C0A"/>
    <w:rsid w:val="00B905DA"/>
    <w:rsid w:val="00B93605"/>
    <w:rsid w:val="00B95CB3"/>
    <w:rsid w:val="00BA0EB6"/>
    <w:rsid w:val="00BB3C9C"/>
    <w:rsid w:val="00BB3FBB"/>
    <w:rsid w:val="00BB5FAA"/>
    <w:rsid w:val="00BC38DB"/>
    <w:rsid w:val="00BC7550"/>
    <w:rsid w:val="00BD7760"/>
    <w:rsid w:val="00BD7765"/>
    <w:rsid w:val="00BE17CA"/>
    <w:rsid w:val="00C0520A"/>
    <w:rsid w:val="00C07846"/>
    <w:rsid w:val="00C11A2B"/>
    <w:rsid w:val="00C14009"/>
    <w:rsid w:val="00C23B1A"/>
    <w:rsid w:val="00C23DF8"/>
    <w:rsid w:val="00C24429"/>
    <w:rsid w:val="00C5595F"/>
    <w:rsid w:val="00C64A5F"/>
    <w:rsid w:val="00C664A1"/>
    <w:rsid w:val="00C71A23"/>
    <w:rsid w:val="00C71B71"/>
    <w:rsid w:val="00CA0DB4"/>
    <w:rsid w:val="00CA42E0"/>
    <w:rsid w:val="00CB2C22"/>
    <w:rsid w:val="00CB3B89"/>
    <w:rsid w:val="00CD1037"/>
    <w:rsid w:val="00CD4FCC"/>
    <w:rsid w:val="00CE2526"/>
    <w:rsid w:val="00CE4C1D"/>
    <w:rsid w:val="00CE61E9"/>
    <w:rsid w:val="00D15D44"/>
    <w:rsid w:val="00D41802"/>
    <w:rsid w:val="00D6377E"/>
    <w:rsid w:val="00D75717"/>
    <w:rsid w:val="00D76DBF"/>
    <w:rsid w:val="00D829F3"/>
    <w:rsid w:val="00D86EC3"/>
    <w:rsid w:val="00D907F7"/>
    <w:rsid w:val="00DB718F"/>
    <w:rsid w:val="00DD5CA9"/>
    <w:rsid w:val="00DE1F9C"/>
    <w:rsid w:val="00DF74F4"/>
    <w:rsid w:val="00E04A50"/>
    <w:rsid w:val="00E15969"/>
    <w:rsid w:val="00E172D1"/>
    <w:rsid w:val="00E20DB1"/>
    <w:rsid w:val="00E2119F"/>
    <w:rsid w:val="00E21DD0"/>
    <w:rsid w:val="00E3036A"/>
    <w:rsid w:val="00E36222"/>
    <w:rsid w:val="00E45AD6"/>
    <w:rsid w:val="00E53081"/>
    <w:rsid w:val="00E64A5E"/>
    <w:rsid w:val="00E93A8C"/>
    <w:rsid w:val="00E94608"/>
    <w:rsid w:val="00EA0445"/>
    <w:rsid w:val="00EC197D"/>
    <w:rsid w:val="00EC5A27"/>
    <w:rsid w:val="00ED6853"/>
    <w:rsid w:val="00EE1777"/>
    <w:rsid w:val="00EF428A"/>
    <w:rsid w:val="00F01B48"/>
    <w:rsid w:val="00F02D24"/>
    <w:rsid w:val="00F12745"/>
    <w:rsid w:val="00F25529"/>
    <w:rsid w:val="00F30B1F"/>
    <w:rsid w:val="00F320F1"/>
    <w:rsid w:val="00F67D18"/>
    <w:rsid w:val="00F81C3D"/>
    <w:rsid w:val="00F84D96"/>
    <w:rsid w:val="00F94553"/>
    <w:rsid w:val="00FA2631"/>
    <w:rsid w:val="00FD0939"/>
    <w:rsid w:val="00FD1900"/>
    <w:rsid w:val="00FD3792"/>
    <w:rsid w:val="00FD5309"/>
    <w:rsid w:val="00FE016B"/>
    <w:rsid w:val="00FE3371"/>
    <w:rsid w:val="3C5BE7C2"/>
    <w:rsid w:val="62504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84A47"/>
  <w15:chartTrackingRefBased/>
  <w15:docId w15:val="{2895D61E-5E51-401D-8743-12B5242F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2"/>
      <w:lang w:eastAsia="en-US"/>
    </w:rPr>
  </w:style>
  <w:style w:type="paragraph" w:styleId="Heading1">
    <w:name w:val="heading 1"/>
    <w:basedOn w:val="Normal"/>
    <w:next w:val="Normal"/>
    <w:qFormat/>
    <w:pPr>
      <w:keepNext/>
      <w:jc w:val="center"/>
      <w:outlineLvl w:val="0"/>
    </w:pPr>
    <w:rPr>
      <w:rFonts w:ascii="Comic Sans MS" w:hAnsi="Comic Sans M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mic Sans MS" w:hAnsi="Comic Sans MS"/>
      <w:i/>
      <w:iCs/>
      <w:sz w:val="20"/>
    </w:rPr>
  </w:style>
  <w:style w:type="character" w:styleId="Hyperlink">
    <w:name w:val="Hyperlink"/>
    <w:rPr>
      <w:color w:val="0000FF"/>
      <w:u w:val="single"/>
    </w:rPr>
  </w:style>
  <w:style w:type="paragraph" w:styleId="BodyText">
    <w:name w:val="Body Text"/>
    <w:basedOn w:val="Normal"/>
    <w:rPr>
      <w:rFonts w:ascii="Comic Sans MS" w:hAnsi="Comic Sans MS"/>
      <w:sz w:val="28"/>
      <w:szCs w:val="24"/>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Arial" w:hAnsi="Arial"/>
      <w:sz w:val="24"/>
      <w:szCs w:val="22"/>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sz w:val="24"/>
      <w:szCs w:val="22"/>
      <w:lang w:val="en-US" w:eastAsia="en-US"/>
    </w:rPr>
  </w:style>
  <w:style w:type="paragraph" w:customStyle="1" w:styleId="contact-details">
    <w:name w:val="contact-details"/>
    <w:basedOn w:val="Normal"/>
    <w:rsid w:val="00865536"/>
    <w:pPr>
      <w:spacing w:line="15" w:lineRule="atLeast"/>
    </w:pPr>
    <w:rPr>
      <w:rFonts w:ascii="Verdana" w:hAnsi="Verdana"/>
      <w:color w:val="6EB133"/>
      <w:sz w:val="18"/>
      <w:szCs w:val="18"/>
      <w:lang w:val="en-GB" w:eastAsia="en-GB"/>
    </w:rPr>
  </w:style>
  <w:style w:type="paragraph" w:styleId="ListParagraph">
    <w:name w:val="List Paragraph"/>
    <w:basedOn w:val="Normal"/>
    <w:link w:val="ListParagraphChar"/>
    <w:uiPriority w:val="34"/>
    <w:qFormat/>
    <w:rsid w:val="00436CB5"/>
    <w:pPr>
      <w:spacing w:line="320" w:lineRule="exact"/>
      <w:ind w:left="720"/>
      <w:contextualSpacing/>
    </w:pPr>
    <w:rPr>
      <w:rFonts w:eastAsia="Calibri"/>
      <w:szCs w:val="24"/>
      <w:lang w:val="en-GB"/>
    </w:rPr>
  </w:style>
  <w:style w:type="character" w:customStyle="1" w:styleId="ListParagraphChar">
    <w:name w:val="List Paragraph Char"/>
    <w:basedOn w:val="DefaultParagraphFont"/>
    <w:link w:val="ListParagraph"/>
    <w:uiPriority w:val="34"/>
    <w:locked/>
    <w:rsid w:val="00436CB5"/>
    <w:rPr>
      <w:rFonts w:ascii="Arial" w:eastAsia="Calibri" w:hAnsi="Arial"/>
      <w:sz w:val="24"/>
      <w:szCs w:val="24"/>
      <w:lang w:val="en-GB" w:eastAsia="en-US"/>
    </w:rPr>
  </w:style>
  <w:style w:type="character" w:styleId="UnresolvedMention">
    <w:name w:val="Unresolved Mention"/>
    <w:basedOn w:val="DefaultParagraphFont"/>
    <w:uiPriority w:val="99"/>
    <w:semiHidden/>
    <w:unhideWhenUsed/>
    <w:rsid w:val="00C11A2B"/>
    <w:rPr>
      <w:color w:val="605E5C"/>
      <w:shd w:val="clear" w:color="auto" w:fill="E1DFDD"/>
    </w:rPr>
  </w:style>
  <w:style w:type="character" w:styleId="FollowedHyperlink">
    <w:name w:val="FollowedHyperlink"/>
    <w:basedOn w:val="DefaultParagraphFont"/>
    <w:rsid w:val="00374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5609">
      <w:bodyDiv w:val="1"/>
      <w:marLeft w:val="0"/>
      <w:marRight w:val="0"/>
      <w:marTop w:val="0"/>
      <w:marBottom w:val="0"/>
      <w:divBdr>
        <w:top w:val="none" w:sz="0" w:space="0" w:color="auto"/>
        <w:left w:val="none" w:sz="0" w:space="0" w:color="auto"/>
        <w:bottom w:val="none" w:sz="0" w:space="0" w:color="auto"/>
        <w:right w:val="none" w:sz="0" w:space="0" w:color="auto"/>
      </w:divBdr>
    </w:div>
    <w:div w:id="49310127">
      <w:bodyDiv w:val="1"/>
      <w:marLeft w:val="0"/>
      <w:marRight w:val="0"/>
      <w:marTop w:val="0"/>
      <w:marBottom w:val="0"/>
      <w:divBdr>
        <w:top w:val="none" w:sz="0" w:space="0" w:color="auto"/>
        <w:left w:val="none" w:sz="0" w:space="0" w:color="auto"/>
        <w:bottom w:val="none" w:sz="0" w:space="0" w:color="auto"/>
        <w:right w:val="none" w:sz="0" w:space="0" w:color="auto"/>
      </w:divBdr>
    </w:div>
    <w:div w:id="105732527">
      <w:bodyDiv w:val="1"/>
      <w:marLeft w:val="0"/>
      <w:marRight w:val="0"/>
      <w:marTop w:val="0"/>
      <w:marBottom w:val="0"/>
      <w:divBdr>
        <w:top w:val="none" w:sz="0" w:space="0" w:color="auto"/>
        <w:left w:val="none" w:sz="0" w:space="0" w:color="auto"/>
        <w:bottom w:val="none" w:sz="0" w:space="0" w:color="auto"/>
        <w:right w:val="none" w:sz="0" w:space="0" w:color="auto"/>
      </w:divBdr>
      <w:divsChild>
        <w:div w:id="989332659">
          <w:marLeft w:val="0"/>
          <w:marRight w:val="0"/>
          <w:marTop w:val="0"/>
          <w:marBottom w:val="0"/>
          <w:divBdr>
            <w:top w:val="none" w:sz="0" w:space="0" w:color="auto"/>
            <w:left w:val="none" w:sz="0" w:space="0" w:color="auto"/>
            <w:bottom w:val="none" w:sz="0" w:space="0" w:color="auto"/>
            <w:right w:val="none" w:sz="0" w:space="0" w:color="auto"/>
          </w:divBdr>
        </w:div>
        <w:div w:id="1481388039">
          <w:marLeft w:val="0"/>
          <w:marRight w:val="0"/>
          <w:marTop w:val="0"/>
          <w:marBottom w:val="0"/>
          <w:divBdr>
            <w:top w:val="none" w:sz="0" w:space="0" w:color="auto"/>
            <w:left w:val="none" w:sz="0" w:space="0" w:color="auto"/>
            <w:bottom w:val="none" w:sz="0" w:space="0" w:color="auto"/>
            <w:right w:val="none" w:sz="0" w:space="0" w:color="auto"/>
          </w:divBdr>
        </w:div>
        <w:div w:id="1611890231">
          <w:marLeft w:val="0"/>
          <w:marRight w:val="0"/>
          <w:marTop w:val="0"/>
          <w:marBottom w:val="0"/>
          <w:divBdr>
            <w:top w:val="none" w:sz="0" w:space="0" w:color="auto"/>
            <w:left w:val="none" w:sz="0" w:space="0" w:color="auto"/>
            <w:bottom w:val="none" w:sz="0" w:space="0" w:color="auto"/>
            <w:right w:val="none" w:sz="0" w:space="0" w:color="auto"/>
          </w:divBdr>
        </w:div>
      </w:divsChild>
    </w:div>
    <w:div w:id="873349472">
      <w:bodyDiv w:val="1"/>
      <w:marLeft w:val="0"/>
      <w:marRight w:val="0"/>
      <w:marTop w:val="0"/>
      <w:marBottom w:val="0"/>
      <w:divBdr>
        <w:top w:val="none" w:sz="0" w:space="0" w:color="auto"/>
        <w:left w:val="none" w:sz="0" w:space="0" w:color="auto"/>
        <w:bottom w:val="none" w:sz="0" w:space="0" w:color="auto"/>
        <w:right w:val="none" w:sz="0" w:space="0" w:color="auto"/>
      </w:divBdr>
    </w:div>
    <w:div w:id="1060399541">
      <w:bodyDiv w:val="1"/>
      <w:marLeft w:val="0"/>
      <w:marRight w:val="0"/>
      <w:marTop w:val="0"/>
      <w:marBottom w:val="0"/>
      <w:divBdr>
        <w:top w:val="none" w:sz="0" w:space="0" w:color="auto"/>
        <w:left w:val="none" w:sz="0" w:space="0" w:color="auto"/>
        <w:bottom w:val="none" w:sz="0" w:space="0" w:color="auto"/>
        <w:right w:val="none" w:sz="0" w:space="0" w:color="auto"/>
      </w:divBdr>
    </w:div>
    <w:div w:id="20719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y@curdworth.warwickshire.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rwickshire.gov.uk/education-learning/apply-free-school-me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curdworth.warwickshire.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F62C412A0C04EA4C48A6824814973" ma:contentTypeVersion="17" ma:contentTypeDescription="Create a new document." ma:contentTypeScope="" ma:versionID="e13d069570c29204d1dc6b8d57915020">
  <xsd:schema xmlns:xsd="http://www.w3.org/2001/XMLSchema" xmlns:xs="http://www.w3.org/2001/XMLSchema" xmlns:p="http://schemas.microsoft.com/office/2006/metadata/properties" xmlns:ns2="1603ded7-9763-4b9d-b072-3c1a5df118d7" xmlns:ns3="e157c896-c619-4f35-974a-316c6554e770" targetNamespace="http://schemas.microsoft.com/office/2006/metadata/properties" ma:root="true" ma:fieldsID="93da4ee1c0730db5086e9e9911d093eb" ns2:_="" ns3:_="">
    <xsd:import namespace="1603ded7-9763-4b9d-b072-3c1a5df118d7"/>
    <xsd:import namespace="e157c896-c619-4f35-974a-316c6554e7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3ded7-9763-4b9d-b072-3c1a5df11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57c896-c619-4f35-974a-316c6554e7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3900f0-bb4d-48d3-ab6f-b762c6a51987}" ma:internalName="TaxCatchAll" ma:showField="CatchAllData" ma:web="e157c896-c619-4f35-974a-316c6554e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03ded7-9763-4b9d-b072-3c1a5df118d7">
      <Terms xmlns="http://schemas.microsoft.com/office/infopath/2007/PartnerControls"/>
    </lcf76f155ced4ddcb4097134ff3c332f>
    <TaxCatchAll xmlns="e157c896-c619-4f35-974a-316c6554e7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68F26-F61E-4EB8-AD68-705328EAC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3ded7-9763-4b9d-b072-3c1a5df118d7"/>
    <ds:schemaRef ds:uri="e157c896-c619-4f35-974a-316c6554e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986A2-7E7E-4D81-92CC-3AD86AF0DB75}">
  <ds:schemaRefs>
    <ds:schemaRef ds:uri="http://schemas.microsoft.com/sharepoint/v3/contenttype/forms"/>
  </ds:schemaRefs>
</ds:datastoreItem>
</file>

<file path=customXml/itemProps3.xml><?xml version="1.0" encoding="utf-8"?>
<ds:datastoreItem xmlns:ds="http://schemas.openxmlformats.org/officeDocument/2006/customXml" ds:itemID="{7DE32DC9-120F-47EE-80A5-C1C1BFA1BBA0}">
  <ds:schemaRefs>
    <ds:schemaRef ds:uri="http://schemas.microsoft.com/office/2006/metadata/properties"/>
    <ds:schemaRef ds:uri="http://schemas.microsoft.com/office/infopath/2007/PartnerControls"/>
    <ds:schemaRef ds:uri="1603ded7-9763-4b9d-b072-3c1a5df118d7"/>
    <ds:schemaRef ds:uri="e157c896-c619-4f35-974a-316c6554e770"/>
  </ds:schemaRefs>
</ds:datastoreItem>
</file>

<file path=customXml/itemProps4.xml><?xml version="1.0" encoding="utf-8"?>
<ds:datastoreItem xmlns:ds="http://schemas.openxmlformats.org/officeDocument/2006/customXml" ds:itemID="{A9444ED6-A79E-4346-AD22-C7DDB472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627</Words>
  <Characters>3576</Characters>
  <Application>Microsoft Office Word</Application>
  <DocSecurity>0</DocSecurity>
  <Lines>29</Lines>
  <Paragraphs>8</Paragraphs>
  <ScaleCrop>false</ScaleCrop>
  <Company>RM plc</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Woodhall</dc:creator>
  <cp:keywords/>
  <cp:lastModifiedBy>Amanda Edwards</cp:lastModifiedBy>
  <cp:revision>50</cp:revision>
  <cp:lastPrinted>2019-10-22T03:50:00Z</cp:lastPrinted>
  <dcterms:created xsi:type="dcterms:W3CDTF">2022-06-13T02:30:00Z</dcterms:created>
  <dcterms:modified xsi:type="dcterms:W3CDTF">2024-04-16T11:32:00Z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0x010100638F62C412A0C04EA4C48A6824814973</vt:lpwstr>
  </property>
  <property fmtid="{D5CDD505-2E9C-101B-9397-08002B2CF9AE}" pid="3" name="MediaServiceImageTags">
    <vt:lpwstr/>
  </property>
  <property fmtid="{D5CDD505-2E9C-101B-9397-08002B2CF9AE}" pid="4" name="MSIP_Label_94d8bf61-0f65-4899-b083-70c4fdfcae73_Enabled">
    <vt:lpwstr>true</vt:lpwstr>
  </property>
  <property fmtid="{D5CDD505-2E9C-101B-9397-08002B2CF9AE}" pid="5" name="MSIP_Label_94d8bf61-0f65-4899-b083-70c4fdfcae73_SetDate">
    <vt:lpwstr>2022-06-12T18:30:09Z</vt:lpwstr>
  </property>
  <property fmtid="{D5CDD505-2E9C-101B-9397-08002B2CF9AE}" pid="6" name="MSIP_Label_94d8bf61-0f65-4899-b083-70c4fdfcae73_Method">
    <vt:lpwstr>Standard</vt:lpwstr>
  </property>
  <property fmtid="{D5CDD505-2E9C-101B-9397-08002B2CF9AE}" pid="7" name="MSIP_Label_94d8bf61-0f65-4899-b083-70c4fdfcae73_Name">
    <vt:lpwstr>94d8bf61-0f65-4899-b083-70c4fdfcae73</vt:lpwstr>
  </property>
  <property fmtid="{D5CDD505-2E9C-101B-9397-08002B2CF9AE}" pid="8" name="MSIP_Label_94d8bf61-0f65-4899-b083-70c4fdfcae73_SiteId">
    <vt:lpwstr>111bfc7f-a925-48b6-9802-4c6754c35b6f</vt:lpwstr>
  </property>
  <property fmtid="{D5CDD505-2E9C-101B-9397-08002B2CF9AE}" pid="9" name="MSIP_Label_94d8bf61-0f65-4899-b083-70c4fdfcae73_ActionId">
    <vt:lpwstr>4e666fe5-7254-4739-96cd-60aa57d61d50</vt:lpwstr>
  </property>
  <property fmtid="{D5CDD505-2E9C-101B-9397-08002B2CF9AE}" pid="10" name="MSIP_Label_94d8bf61-0f65-4899-b083-70c4fdfcae73_ContentBits">
    <vt:lpwstr>0</vt:lpwstr>
  </property>
</Properties>
</file>